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D6021" w:rsidRDefault="00EF518C" w:rsidP="000D6021">
      <w:pPr>
        <w:pStyle w:val="Default"/>
        <w:jc w:val="center"/>
        <w:rPr>
          <w:rFonts w:ascii="Arial" w:hAnsi="Arial" w:cs="Arial"/>
          <w:b/>
          <w:bCs/>
        </w:rPr>
      </w:pPr>
      <w:r w:rsidRPr="00EB356F">
        <w:rPr>
          <w:rFonts w:ascii="Arial" w:hAnsi="Arial" w:cs="Arial"/>
          <w:b/>
          <w:bCs/>
        </w:rPr>
        <w:t>Article 27</w:t>
      </w:r>
      <w:r w:rsidR="000D6021">
        <w:rPr>
          <w:rFonts w:ascii="Arial" w:hAnsi="Arial" w:cs="Arial"/>
          <w:b/>
          <w:bCs/>
        </w:rPr>
        <w:t>:</w:t>
      </w:r>
      <w:r w:rsidRPr="00EB356F">
        <w:rPr>
          <w:rFonts w:ascii="Arial" w:hAnsi="Arial" w:cs="Arial"/>
          <w:b/>
          <w:bCs/>
        </w:rPr>
        <w:t xml:space="preserve"> </w:t>
      </w:r>
    </w:p>
    <w:p w:rsidR="000D6021" w:rsidRDefault="000D6021" w:rsidP="000D6021">
      <w:pPr>
        <w:pStyle w:val="Default"/>
        <w:jc w:val="center"/>
        <w:rPr>
          <w:rFonts w:ascii="Arial" w:hAnsi="Arial" w:cs="Arial"/>
          <w:b/>
          <w:bCs/>
        </w:rPr>
      </w:pPr>
    </w:p>
    <w:p w:rsidR="00EF518C" w:rsidRPr="00EB356F" w:rsidRDefault="00EF518C" w:rsidP="000D6021">
      <w:pPr>
        <w:pStyle w:val="Default"/>
        <w:jc w:val="center"/>
        <w:rPr>
          <w:rFonts w:ascii="Arial" w:hAnsi="Arial" w:cs="Arial"/>
        </w:rPr>
      </w:pPr>
      <w:r w:rsidRPr="00EB356F">
        <w:rPr>
          <w:rFonts w:ascii="Arial" w:hAnsi="Arial" w:cs="Arial"/>
          <w:b/>
          <w:bCs/>
        </w:rPr>
        <w:t>Performance Appraisal</w:t>
      </w:r>
    </w:p>
    <w:p w:rsidR="00EF518C" w:rsidRPr="00EB356F" w:rsidRDefault="00EF518C" w:rsidP="00EF518C">
      <w:pPr>
        <w:pStyle w:val="Default"/>
        <w:rPr>
          <w:rFonts w:ascii="Arial" w:hAnsi="Arial" w:cs="Arial"/>
          <w:b/>
          <w:bCs/>
        </w:rPr>
      </w:pPr>
    </w:p>
    <w:p w:rsidR="007F1508" w:rsidRDefault="000D6021" w:rsidP="007F1508">
      <w:pPr>
        <w:pStyle w:val="Default"/>
        <w:rPr>
          <w:rFonts w:ascii="Arial" w:hAnsi="Arial" w:cs="Arial"/>
          <w:b/>
          <w:bCs/>
        </w:rPr>
      </w:pPr>
      <w:r>
        <w:rPr>
          <w:rFonts w:ascii="Arial" w:hAnsi="Arial" w:cs="Arial"/>
          <w:b/>
          <w:bCs/>
        </w:rPr>
        <w:t>Section 1</w:t>
      </w:r>
      <w:r w:rsidR="007F1508">
        <w:rPr>
          <w:rFonts w:ascii="Arial" w:hAnsi="Arial" w:cs="Arial"/>
          <w:b/>
          <w:bCs/>
        </w:rPr>
        <w:t xml:space="preserve"> – Policy</w:t>
      </w:r>
    </w:p>
    <w:p w:rsidR="007F1508" w:rsidRDefault="007F1508" w:rsidP="007F1508">
      <w:pPr>
        <w:pStyle w:val="Default"/>
        <w:rPr>
          <w:rFonts w:ascii="Arial" w:hAnsi="Arial" w:cs="Arial"/>
          <w:b/>
          <w:bCs/>
        </w:rPr>
      </w:pPr>
    </w:p>
    <w:p w:rsidR="007F1508" w:rsidRPr="00FE1F2C" w:rsidRDefault="007F1508" w:rsidP="007F1508">
      <w:pPr>
        <w:pStyle w:val="Default"/>
        <w:rPr>
          <w:rFonts w:ascii="Arial" w:hAnsi="Arial" w:cs="Arial"/>
          <w:bCs/>
        </w:rPr>
      </w:pPr>
      <w:r>
        <w:rPr>
          <w:rFonts w:ascii="Arial" w:hAnsi="Arial" w:cs="Arial"/>
          <w:bCs/>
        </w:rPr>
        <w:t xml:space="preserve">Disciplinary actions unrelated to job performance shall not be considered in measuring an employee’s performance. </w:t>
      </w:r>
    </w:p>
    <w:p w:rsidR="007F1508" w:rsidRDefault="007F1508" w:rsidP="00EF518C">
      <w:pPr>
        <w:pStyle w:val="Default"/>
        <w:rPr>
          <w:rFonts w:ascii="Arial" w:hAnsi="Arial" w:cs="Arial"/>
          <w:b/>
          <w:bCs/>
        </w:rPr>
      </w:pPr>
    </w:p>
    <w:p w:rsidR="007F1508" w:rsidRDefault="000D6021" w:rsidP="007F1508">
      <w:pPr>
        <w:pStyle w:val="Default"/>
        <w:rPr>
          <w:rFonts w:ascii="Arial" w:hAnsi="Arial" w:cs="Arial"/>
          <w:b/>
          <w:bCs/>
        </w:rPr>
      </w:pPr>
      <w:r>
        <w:rPr>
          <w:rFonts w:ascii="Arial" w:hAnsi="Arial" w:cs="Arial"/>
          <w:b/>
          <w:bCs/>
        </w:rPr>
        <w:t>Section 2</w:t>
      </w:r>
      <w:r w:rsidR="007F1508">
        <w:rPr>
          <w:rFonts w:ascii="Arial" w:hAnsi="Arial" w:cs="Arial"/>
          <w:b/>
          <w:bCs/>
        </w:rPr>
        <w:t xml:space="preserve"> – Performance Management Responsibilities</w:t>
      </w:r>
    </w:p>
    <w:p w:rsidR="007F1508" w:rsidRDefault="007F1508" w:rsidP="007F1508">
      <w:pPr>
        <w:pStyle w:val="Default"/>
        <w:rPr>
          <w:rFonts w:ascii="Arial" w:hAnsi="Arial" w:cs="Arial"/>
          <w:b/>
          <w:bCs/>
        </w:rPr>
      </w:pPr>
    </w:p>
    <w:p w:rsidR="007F1508" w:rsidRDefault="007F1508" w:rsidP="007F1508">
      <w:pPr>
        <w:pStyle w:val="Default"/>
        <w:rPr>
          <w:rFonts w:ascii="Arial" w:hAnsi="Arial" w:cs="Arial"/>
          <w:bCs/>
        </w:rPr>
      </w:pPr>
      <w:r>
        <w:rPr>
          <w:rFonts w:ascii="Arial" w:hAnsi="Arial" w:cs="Arial"/>
          <w:b/>
          <w:bCs/>
        </w:rPr>
        <w:t xml:space="preserve"> </w:t>
      </w:r>
      <w:r w:rsidRPr="00E949FE">
        <w:rPr>
          <w:rFonts w:ascii="Arial" w:hAnsi="Arial" w:cs="Arial"/>
          <w:bCs/>
        </w:rPr>
        <w:t xml:space="preserve">Management will fairly and equitable distribute special projects, committee assignments, etc, to include all tours of duty. </w:t>
      </w:r>
      <w:r>
        <w:rPr>
          <w:rFonts w:ascii="Arial" w:hAnsi="Arial" w:cs="Arial"/>
          <w:bCs/>
        </w:rPr>
        <w:t xml:space="preserve">The agency must ensure employees are treated fairly and equitably in regards to committee appointments which can favorably or </w:t>
      </w:r>
      <w:proofErr w:type="gramStart"/>
      <w:r>
        <w:rPr>
          <w:rFonts w:ascii="Arial" w:hAnsi="Arial" w:cs="Arial"/>
          <w:bCs/>
        </w:rPr>
        <w:t>non</w:t>
      </w:r>
      <w:proofErr w:type="gramEnd"/>
      <w:r>
        <w:rPr>
          <w:rFonts w:ascii="Arial" w:hAnsi="Arial" w:cs="Arial"/>
          <w:bCs/>
        </w:rPr>
        <w:t xml:space="preserve"> favorably effect an employee’s Performance Appraisal.  Employees will be compensated as members of these committees as appropriate.</w:t>
      </w:r>
    </w:p>
    <w:p w:rsidR="007F1508" w:rsidRDefault="007F1508" w:rsidP="00EF518C">
      <w:pPr>
        <w:pStyle w:val="Default"/>
        <w:rPr>
          <w:rFonts w:ascii="Arial" w:hAnsi="Arial" w:cs="Arial"/>
          <w:b/>
          <w:bCs/>
        </w:rPr>
      </w:pPr>
    </w:p>
    <w:p w:rsidR="00EF518C" w:rsidRPr="00EB356F" w:rsidRDefault="00EF518C" w:rsidP="00EF518C">
      <w:pPr>
        <w:pStyle w:val="Default"/>
        <w:rPr>
          <w:rFonts w:ascii="Arial" w:hAnsi="Arial" w:cs="Arial"/>
        </w:rPr>
      </w:pPr>
      <w:r w:rsidRPr="00EB356F">
        <w:rPr>
          <w:rFonts w:ascii="Arial" w:hAnsi="Arial" w:cs="Arial"/>
          <w:b/>
          <w:bCs/>
        </w:rPr>
        <w:t xml:space="preserve">Section </w:t>
      </w:r>
      <w:r w:rsidR="000D6021">
        <w:rPr>
          <w:rFonts w:ascii="Arial" w:hAnsi="Arial" w:cs="Arial"/>
          <w:b/>
          <w:bCs/>
        </w:rPr>
        <w:t>3</w:t>
      </w:r>
      <w:r w:rsidR="007F1508">
        <w:rPr>
          <w:rFonts w:ascii="Arial" w:hAnsi="Arial" w:cs="Arial"/>
          <w:b/>
          <w:bCs/>
        </w:rPr>
        <w:t xml:space="preserve"> – Performance Standards</w:t>
      </w:r>
    </w:p>
    <w:p w:rsidR="00EF518C" w:rsidRPr="00EB356F" w:rsidRDefault="00EF518C" w:rsidP="00EF518C">
      <w:pPr>
        <w:pStyle w:val="Default"/>
        <w:rPr>
          <w:rFonts w:ascii="Arial" w:hAnsi="Arial" w:cs="Arial"/>
          <w:b/>
          <w:bCs/>
        </w:rPr>
      </w:pPr>
    </w:p>
    <w:p w:rsidR="00EF518C" w:rsidRPr="00987A4A" w:rsidRDefault="00EF518C" w:rsidP="00EF518C">
      <w:pPr>
        <w:pStyle w:val="Default"/>
        <w:rPr>
          <w:rFonts w:ascii="Arial" w:hAnsi="Arial" w:cs="Arial"/>
        </w:rPr>
      </w:pPr>
      <w:r w:rsidRPr="00987A4A">
        <w:rPr>
          <w:rFonts w:ascii="Arial" w:hAnsi="Arial" w:cs="Arial"/>
          <w:bCs/>
        </w:rPr>
        <w:t xml:space="preserve">1. Management will contact the </w:t>
      </w:r>
      <w:r w:rsidR="00A861AB">
        <w:rPr>
          <w:rFonts w:ascii="Arial" w:hAnsi="Arial" w:cs="Arial"/>
          <w:bCs/>
        </w:rPr>
        <w:t>Union</w:t>
      </w:r>
      <w:r w:rsidRPr="00987A4A">
        <w:rPr>
          <w:rFonts w:ascii="Arial" w:hAnsi="Arial" w:cs="Arial"/>
          <w:bCs/>
        </w:rPr>
        <w:t xml:space="preserve"> </w:t>
      </w:r>
      <w:proofErr w:type="spellStart"/>
      <w:r w:rsidRPr="00987A4A">
        <w:rPr>
          <w:rFonts w:ascii="Arial" w:hAnsi="Arial" w:cs="Arial"/>
          <w:bCs/>
        </w:rPr>
        <w:t>union</w:t>
      </w:r>
      <w:proofErr w:type="spellEnd"/>
      <w:r w:rsidRPr="00987A4A">
        <w:rPr>
          <w:rFonts w:ascii="Arial" w:hAnsi="Arial" w:cs="Arial"/>
          <w:bCs/>
        </w:rPr>
        <w:t xml:space="preserve"> at the beginning stage of any change, modification with current standards, or the proposal of new standards. The 15 calendar day notice will only take place after Pre-Decisional Involvement (PDI). The earliest time/beginning stages in accordance with PDI and the Executive Order would be the time management first contemplated the idea of modifying or changing any existing performance standard or creating new standards. This period of time would allow for input from Labor from the ground up and make the negotiations more efficient. </w:t>
      </w:r>
    </w:p>
    <w:p w:rsidR="00EF518C" w:rsidRPr="00987A4A" w:rsidRDefault="00EF518C" w:rsidP="00EF518C">
      <w:pPr>
        <w:pStyle w:val="Default"/>
        <w:rPr>
          <w:rFonts w:ascii="Arial" w:hAnsi="Arial" w:cs="Arial"/>
          <w:bCs/>
        </w:rPr>
      </w:pPr>
    </w:p>
    <w:p w:rsidR="00EF518C" w:rsidRPr="00987A4A" w:rsidRDefault="00EF518C" w:rsidP="00EF518C">
      <w:pPr>
        <w:pStyle w:val="Default"/>
        <w:rPr>
          <w:rFonts w:ascii="Arial" w:hAnsi="Arial" w:cs="Arial"/>
        </w:rPr>
      </w:pPr>
      <w:r w:rsidRPr="00987A4A">
        <w:rPr>
          <w:rFonts w:ascii="Arial" w:hAnsi="Arial" w:cs="Arial"/>
          <w:bCs/>
        </w:rPr>
        <w:t xml:space="preserve">2. To the maximum extent feasible, management shall provide the </w:t>
      </w:r>
      <w:r w:rsidR="00A861AB">
        <w:rPr>
          <w:rFonts w:ascii="Arial" w:hAnsi="Arial" w:cs="Arial"/>
          <w:bCs/>
        </w:rPr>
        <w:t>Union</w:t>
      </w:r>
      <w:r w:rsidRPr="00987A4A">
        <w:rPr>
          <w:rFonts w:ascii="Arial" w:hAnsi="Arial" w:cs="Arial"/>
          <w:bCs/>
        </w:rPr>
        <w:t xml:space="preserve"> </w:t>
      </w:r>
      <w:proofErr w:type="spellStart"/>
      <w:r w:rsidRPr="00987A4A">
        <w:rPr>
          <w:rFonts w:ascii="Arial" w:hAnsi="Arial" w:cs="Arial"/>
          <w:bCs/>
        </w:rPr>
        <w:t>union</w:t>
      </w:r>
      <w:proofErr w:type="spellEnd"/>
      <w:r w:rsidRPr="00987A4A">
        <w:rPr>
          <w:rFonts w:ascii="Arial" w:hAnsi="Arial" w:cs="Arial"/>
          <w:bCs/>
        </w:rPr>
        <w:t xml:space="preserve"> 30 calendar days advance notification of any changes or modification to new elements and performance standards. In any event, the </w:t>
      </w:r>
      <w:r w:rsidR="00A861AB">
        <w:rPr>
          <w:rFonts w:ascii="Arial" w:hAnsi="Arial" w:cs="Arial"/>
          <w:bCs/>
        </w:rPr>
        <w:t>Union</w:t>
      </w:r>
      <w:r w:rsidRPr="00987A4A">
        <w:rPr>
          <w:rFonts w:ascii="Arial" w:hAnsi="Arial" w:cs="Arial"/>
          <w:bCs/>
        </w:rPr>
        <w:t xml:space="preserve"> </w:t>
      </w:r>
      <w:proofErr w:type="spellStart"/>
      <w:r w:rsidRPr="00987A4A">
        <w:rPr>
          <w:rFonts w:ascii="Arial" w:hAnsi="Arial" w:cs="Arial"/>
          <w:bCs/>
        </w:rPr>
        <w:t>union</w:t>
      </w:r>
      <w:proofErr w:type="spellEnd"/>
      <w:r w:rsidRPr="00987A4A">
        <w:rPr>
          <w:rFonts w:ascii="Arial" w:hAnsi="Arial" w:cs="Arial"/>
          <w:bCs/>
        </w:rPr>
        <w:t xml:space="preserve"> shall receive no less than 15 calendar days advance notice of any changes or modifications to an element or performance standard along with the date that the changes are intended to be implemented. </w:t>
      </w:r>
    </w:p>
    <w:p w:rsidR="00EF518C" w:rsidRPr="00987A4A" w:rsidRDefault="00EF518C" w:rsidP="00EF518C">
      <w:pPr>
        <w:pStyle w:val="Default"/>
        <w:rPr>
          <w:rFonts w:ascii="Arial" w:hAnsi="Arial" w:cs="Arial"/>
          <w:bCs/>
        </w:rPr>
      </w:pPr>
    </w:p>
    <w:p w:rsidR="00EF518C" w:rsidRPr="00987A4A" w:rsidRDefault="00EF518C" w:rsidP="00EF518C">
      <w:pPr>
        <w:pStyle w:val="Default"/>
        <w:rPr>
          <w:rFonts w:ascii="Arial" w:hAnsi="Arial" w:cs="Arial"/>
        </w:rPr>
      </w:pPr>
      <w:r w:rsidRPr="00987A4A">
        <w:rPr>
          <w:rFonts w:ascii="Arial" w:hAnsi="Arial" w:cs="Arial"/>
          <w:bCs/>
        </w:rPr>
        <w:t xml:space="preserve">3. Management shall provide the </w:t>
      </w:r>
      <w:r w:rsidR="00A861AB">
        <w:rPr>
          <w:rFonts w:ascii="Arial" w:hAnsi="Arial" w:cs="Arial"/>
          <w:bCs/>
        </w:rPr>
        <w:t>Union</w:t>
      </w:r>
      <w:r w:rsidRPr="00987A4A">
        <w:rPr>
          <w:rFonts w:ascii="Arial" w:hAnsi="Arial" w:cs="Arial"/>
          <w:bCs/>
        </w:rPr>
        <w:t xml:space="preserve"> </w:t>
      </w:r>
      <w:proofErr w:type="spellStart"/>
      <w:r w:rsidRPr="00987A4A">
        <w:rPr>
          <w:rFonts w:ascii="Arial" w:hAnsi="Arial" w:cs="Arial"/>
          <w:bCs/>
        </w:rPr>
        <w:t>union</w:t>
      </w:r>
      <w:proofErr w:type="spellEnd"/>
      <w:r w:rsidRPr="00987A4A">
        <w:rPr>
          <w:rFonts w:ascii="Arial" w:hAnsi="Arial" w:cs="Arial"/>
          <w:bCs/>
        </w:rPr>
        <w:t xml:space="preserve"> a copy of the current performance standard along with a copy of the proposed performance standard. Such copies may be provided hard copy or in electronic format. During this time, management agrees to delay the implementation of any new element or new performance standards or any changes, amendments or modifications to the performance standards until bargaining obligations have been met.</w:t>
      </w:r>
      <w:r w:rsidR="00FE1F2C">
        <w:rPr>
          <w:rFonts w:ascii="Arial" w:hAnsi="Arial" w:cs="Arial"/>
          <w:bCs/>
        </w:rPr>
        <w:t xml:space="preserve">  All performance standards will be developed </w:t>
      </w:r>
      <w:r w:rsidRPr="00987A4A">
        <w:rPr>
          <w:rFonts w:ascii="Arial" w:hAnsi="Arial" w:cs="Arial"/>
          <w:bCs/>
        </w:rPr>
        <w:t xml:space="preserve"> </w:t>
      </w:r>
    </w:p>
    <w:p w:rsidR="00EF518C" w:rsidRPr="00987A4A" w:rsidRDefault="00EF518C" w:rsidP="00EF518C">
      <w:pPr>
        <w:pStyle w:val="Default"/>
        <w:rPr>
          <w:rFonts w:ascii="Arial" w:hAnsi="Arial" w:cs="Arial"/>
          <w:bCs/>
        </w:rPr>
      </w:pPr>
    </w:p>
    <w:p w:rsidR="00EF518C" w:rsidRPr="00987A4A" w:rsidRDefault="00987A4A" w:rsidP="00EF518C">
      <w:pPr>
        <w:pStyle w:val="Default"/>
        <w:rPr>
          <w:rFonts w:ascii="Arial" w:hAnsi="Arial" w:cs="Arial"/>
        </w:rPr>
      </w:pPr>
      <w:r>
        <w:rPr>
          <w:rFonts w:ascii="Arial" w:hAnsi="Arial" w:cs="Arial"/>
          <w:bCs/>
        </w:rPr>
        <w:t>4</w:t>
      </w:r>
      <w:r w:rsidR="00EF518C" w:rsidRPr="00987A4A">
        <w:rPr>
          <w:rFonts w:ascii="Arial" w:hAnsi="Arial" w:cs="Arial"/>
          <w:bCs/>
        </w:rPr>
        <w:t xml:space="preserve">. Once management receives the suggestions/comments/feedback regarding the changed element or performance standards from the </w:t>
      </w:r>
      <w:r w:rsidR="00A861AB">
        <w:rPr>
          <w:rFonts w:ascii="Arial" w:hAnsi="Arial" w:cs="Arial"/>
          <w:bCs/>
        </w:rPr>
        <w:t>Union</w:t>
      </w:r>
      <w:r w:rsidR="00EF518C" w:rsidRPr="00987A4A">
        <w:rPr>
          <w:rFonts w:ascii="Arial" w:hAnsi="Arial" w:cs="Arial"/>
          <w:bCs/>
        </w:rPr>
        <w:t xml:space="preserve"> </w:t>
      </w:r>
      <w:proofErr w:type="spellStart"/>
      <w:r w:rsidR="00EF518C" w:rsidRPr="00987A4A">
        <w:rPr>
          <w:rFonts w:ascii="Arial" w:hAnsi="Arial" w:cs="Arial"/>
          <w:bCs/>
        </w:rPr>
        <w:t>union</w:t>
      </w:r>
      <w:proofErr w:type="spellEnd"/>
      <w:r w:rsidR="00EF518C" w:rsidRPr="00987A4A">
        <w:rPr>
          <w:rFonts w:ascii="Arial" w:hAnsi="Arial" w:cs="Arial"/>
          <w:bCs/>
        </w:rPr>
        <w:t xml:space="preserve">, management agrees to give bona fide consideration to all such suggestions/comments/feedback. In the event management chooses not to adopt any of the </w:t>
      </w:r>
      <w:r w:rsidR="00A861AB">
        <w:rPr>
          <w:rFonts w:ascii="Arial" w:hAnsi="Arial" w:cs="Arial"/>
          <w:bCs/>
        </w:rPr>
        <w:t>Union</w:t>
      </w:r>
      <w:r w:rsidR="00EF518C" w:rsidRPr="00987A4A">
        <w:rPr>
          <w:rFonts w:ascii="Arial" w:hAnsi="Arial" w:cs="Arial"/>
          <w:bCs/>
        </w:rPr>
        <w:t xml:space="preserve"> union's comments/feedback, </w:t>
      </w:r>
      <w:r w:rsidR="00EF518C" w:rsidRPr="00987A4A">
        <w:rPr>
          <w:rFonts w:ascii="Arial" w:hAnsi="Arial" w:cs="Arial"/>
          <w:bCs/>
        </w:rPr>
        <w:lastRenderedPageBreak/>
        <w:t xml:space="preserve">management shall provide a written explanation detailing why the union's recommendations were not adopted. </w:t>
      </w:r>
    </w:p>
    <w:p w:rsidR="00EF518C" w:rsidRPr="00987A4A" w:rsidRDefault="00EF518C" w:rsidP="00EF518C">
      <w:pPr>
        <w:pStyle w:val="Default"/>
        <w:rPr>
          <w:rFonts w:ascii="Arial" w:hAnsi="Arial" w:cs="Arial"/>
          <w:bCs/>
        </w:rPr>
      </w:pPr>
    </w:p>
    <w:p w:rsidR="00EF518C" w:rsidRDefault="00987A4A" w:rsidP="00EF518C">
      <w:pPr>
        <w:pStyle w:val="Default"/>
        <w:rPr>
          <w:rFonts w:ascii="Arial" w:hAnsi="Arial" w:cs="Arial"/>
          <w:bCs/>
        </w:rPr>
      </w:pPr>
      <w:r>
        <w:rPr>
          <w:rFonts w:ascii="Arial" w:hAnsi="Arial" w:cs="Arial"/>
          <w:bCs/>
        </w:rPr>
        <w:t>5</w:t>
      </w:r>
      <w:r w:rsidR="00EF518C" w:rsidRPr="00987A4A">
        <w:rPr>
          <w:rFonts w:ascii="Arial" w:hAnsi="Arial" w:cs="Arial"/>
          <w:bCs/>
        </w:rPr>
        <w:t xml:space="preserve">. The union will be notified and allowed an opportunity to attend any meeting that rating officials have with employees to present or discuss performance standards. </w:t>
      </w:r>
    </w:p>
    <w:p w:rsidR="008251F1" w:rsidRDefault="008251F1" w:rsidP="00EF518C">
      <w:pPr>
        <w:pStyle w:val="Default"/>
        <w:rPr>
          <w:rFonts w:ascii="Arial" w:hAnsi="Arial" w:cs="Arial"/>
          <w:bCs/>
        </w:rPr>
      </w:pPr>
    </w:p>
    <w:p w:rsidR="007F1508" w:rsidRDefault="008251F1" w:rsidP="00EF518C">
      <w:pPr>
        <w:pStyle w:val="Default"/>
        <w:rPr>
          <w:rFonts w:ascii="Arial" w:hAnsi="Arial" w:cs="Arial"/>
          <w:bCs/>
        </w:rPr>
      </w:pPr>
      <w:r>
        <w:rPr>
          <w:rFonts w:ascii="Arial" w:hAnsi="Arial" w:cs="Arial"/>
          <w:bCs/>
        </w:rPr>
        <w:t xml:space="preserve">6. When performance standards are changed or modified, </w:t>
      </w:r>
      <w:r w:rsidR="007F1508">
        <w:rPr>
          <w:rFonts w:ascii="Arial" w:hAnsi="Arial" w:cs="Arial"/>
          <w:bCs/>
        </w:rPr>
        <w:t xml:space="preserve">the department shall meet all its bargaining obligations. </w:t>
      </w:r>
    </w:p>
    <w:p w:rsidR="007F1508" w:rsidRDefault="007F1508" w:rsidP="00EF518C">
      <w:pPr>
        <w:pStyle w:val="Default"/>
        <w:rPr>
          <w:rFonts w:ascii="Arial" w:hAnsi="Arial" w:cs="Arial"/>
          <w:bCs/>
        </w:rPr>
      </w:pPr>
    </w:p>
    <w:p w:rsidR="003C02B9" w:rsidRDefault="003C02B9" w:rsidP="00EF518C">
      <w:pPr>
        <w:pStyle w:val="Default"/>
        <w:rPr>
          <w:rFonts w:ascii="Arial" w:hAnsi="Arial" w:cs="Arial"/>
          <w:bCs/>
        </w:rPr>
      </w:pPr>
      <w:r>
        <w:rPr>
          <w:rFonts w:ascii="Arial" w:hAnsi="Arial" w:cs="Arial"/>
          <w:bCs/>
        </w:rPr>
        <w:t xml:space="preserve">7. Employees stationed at Community Based Outpatient Clinics (CBOC) </w:t>
      </w:r>
      <w:r w:rsidR="00373E68">
        <w:rPr>
          <w:rFonts w:ascii="Arial" w:hAnsi="Arial" w:cs="Arial"/>
          <w:bCs/>
        </w:rPr>
        <w:t xml:space="preserve">or Alternative Duty Stations (ADS) </w:t>
      </w:r>
      <w:r>
        <w:rPr>
          <w:rFonts w:ascii="Arial" w:hAnsi="Arial" w:cs="Arial"/>
          <w:bCs/>
        </w:rPr>
        <w:t xml:space="preserve">shall be rated on any and all additional duties in which they perform separate from their co-workers at the main facility.   </w:t>
      </w:r>
    </w:p>
    <w:p w:rsidR="003C02B9" w:rsidRDefault="003C02B9" w:rsidP="00EF518C">
      <w:pPr>
        <w:pStyle w:val="Default"/>
        <w:rPr>
          <w:rFonts w:ascii="Arial" w:hAnsi="Arial" w:cs="Arial"/>
          <w:bCs/>
        </w:rPr>
      </w:pPr>
    </w:p>
    <w:p w:rsidR="00225B82" w:rsidRDefault="007F1508" w:rsidP="00076F09">
      <w:pPr>
        <w:pStyle w:val="Default"/>
        <w:rPr>
          <w:rFonts w:ascii="Arial" w:hAnsi="Arial" w:cs="Arial"/>
          <w:bCs/>
        </w:rPr>
      </w:pPr>
      <w:r w:rsidRPr="00EB356F">
        <w:rPr>
          <w:rFonts w:ascii="Arial" w:hAnsi="Arial" w:cs="Arial"/>
          <w:b/>
          <w:bCs/>
        </w:rPr>
        <w:t xml:space="preserve">Section </w:t>
      </w:r>
      <w:r w:rsidR="000D6021">
        <w:rPr>
          <w:rFonts w:ascii="Arial" w:hAnsi="Arial" w:cs="Arial"/>
          <w:b/>
          <w:bCs/>
        </w:rPr>
        <w:t>4</w:t>
      </w:r>
      <w:r>
        <w:rPr>
          <w:rFonts w:ascii="Arial" w:hAnsi="Arial" w:cs="Arial"/>
          <w:b/>
          <w:bCs/>
        </w:rPr>
        <w:t xml:space="preserve"> - Communications</w:t>
      </w:r>
      <w:r w:rsidR="00225B82">
        <w:rPr>
          <w:rFonts w:ascii="Arial" w:hAnsi="Arial" w:cs="Arial"/>
          <w:bCs/>
        </w:rPr>
        <w:t xml:space="preserve">  </w:t>
      </w:r>
    </w:p>
    <w:p w:rsidR="00225B82" w:rsidRDefault="00225B82" w:rsidP="00EF518C">
      <w:pPr>
        <w:pStyle w:val="Default"/>
        <w:rPr>
          <w:rFonts w:ascii="Arial" w:hAnsi="Arial" w:cs="Arial"/>
          <w:bCs/>
        </w:rPr>
      </w:pPr>
    </w:p>
    <w:p w:rsidR="00833B12" w:rsidRPr="00833B12" w:rsidRDefault="00FE1F2C" w:rsidP="00833B12">
      <w:pPr>
        <w:pStyle w:val="Default"/>
        <w:numPr>
          <w:ilvl w:val="0"/>
          <w:numId w:val="1"/>
        </w:numPr>
        <w:rPr>
          <w:rFonts w:ascii="Arial" w:hAnsi="Arial" w:cs="Arial"/>
        </w:rPr>
      </w:pPr>
      <w:r>
        <w:rPr>
          <w:rFonts w:ascii="Arial" w:hAnsi="Arial" w:cs="Arial"/>
          <w:bCs/>
        </w:rPr>
        <w:t>Performance standards will be communicated in a clear manor; standards will be measurable and tied to the position description/functional statements.</w:t>
      </w:r>
    </w:p>
    <w:p w:rsidR="00833B12" w:rsidRDefault="00833B12" w:rsidP="00833B12">
      <w:pPr>
        <w:pStyle w:val="ListParagraph"/>
        <w:rPr>
          <w:rFonts w:ascii="Arial" w:hAnsi="Arial" w:cs="Arial"/>
          <w:bCs/>
        </w:rPr>
      </w:pPr>
    </w:p>
    <w:p w:rsidR="008251F1" w:rsidRPr="00833B12" w:rsidRDefault="00833B12" w:rsidP="00833B12">
      <w:pPr>
        <w:pStyle w:val="Default"/>
        <w:numPr>
          <w:ilvl w:val="0"/>
          <w:numId w:val="1"/>
        </w:numPr>
        <w:rPr>
          <w:rFonts w:ascii="Arial" w:hAnsi="Arial" w:cs="Arial"/>
        </w:rPr>
      </w:pPr>
      <w:r>
        <w:rPr>
          <w:rFonts w:ascii="Arial" w:hAnsi="Arial" w:cs="Arial"/>
          <w:bCs/>
        </w:rPr>
        <w:t>The rating official will be clearly indentified and communicated to employees.</w:t>
      </w:r>
      <w:r w:rsidR="008251F1">
        <w:rPr>
          <w:rFonts w:ascii="Arial" w:hAnsi="Arial" w:cs="Arial"/>
          <w:bCs/>
        </w:rPr>
        <w:t xml:space="preserve"> </w:t>
      </w:r>
    </w:p>
    <w:p w:rsidR="00833B12" w:rsidRDefault="00833B12" w:rsidP="00833B12">
      <w:pPr>
        <w:pStyle w:val="ListParagraph"/>
        <w:rPr>
          <w:rFonts w:ascii="Arial" w:hAnsi="Arial" w:cs="Arial"/>
        </w:rPr>
      </w:pPr>
    </w:p>
    <w:p w:rsidR="00833B12" w:rsidRPr="00987A4A" w:rsidRDefault="00833B12" w:rsidP="00833B12">
      <w:pPr>
        <w:pStyle w:val="Default"/>
        <w:numPr>
          <w:ilvl w:val="0"/>
          <w:numId w:val="1"/>
        </w:numPr>
        <w:rPr>
          <w:rFonts w:ascii="Arial" w:hAnsi="Arial" w:cs="Arial"/>
        </w:rPr>
      </w:pPr>
      <w:r>
        <w:rPr>
          <w:rFonts w:ascii="Arial" w:hAnsi="Arial" w:cs="Arial"/>
        </w:rPr>
        <w:t>Supervisors will develop examples of each level of performance.  All employees will be fully aware of their performance standards, critical and non-critical elements.  All employees will be provided a copy of their performance standards.</w:t>
      </w:r>
    </w:p>
    <w:p w:rsidR="00E949FE" w:rsidRDefault="00E949FE" w:rsidP="00C34196">
      <w:pPr>
        <w:pStyle w:val="Default"/>
        <w:rPr>
          <w:rFonts w:ascii="Arial" w:hAnsi="Arial" w:cs="Arial"/>
          <w:bCs/>
        </w:rPr>
      </w:pPr>
    </w:p>
    <w:p w:rsidR="001F064F" w:rsidRDefault="00833B12" w:rsidP="001F064F">
      <w:pPr>
        <w:pStyle w:val="Default"/>
        <w:rPr>
          <w:rFonts w:ascii="Arial" w:hAnsi="Arial" w:cs="Arial"/>
          <w:b/>
          <w:bCs/>
        </w:rPr>
      </w:pPr>
      <w:r w:rsidRPr="00EB356F">
        <w:rPr>
          <w:rFonts w:ascii="Arial" w:hAnsi="Arial" w:cs="Arial"/>
          <w:b/>
          <w:bCs/>
        </w:rPr>
        <w:t xml:space="preserve">Section </w:t>
      </w:r>
      <w:r w:rsidR="000D6021">
        <w:rPr>
          <w:rFonts w:ascii="Arial" w:hAnsi="Arial" w:cs="Arial"/>
          <w:b/>
          <w:bCs/>
        </w:rPr>
        <w:t>5</w:t>
      </w:r>
      <w:r>
        <w:rPr>
          <w:rFonts w:ascii="Arial" w:hAnsi="Arial" w:cs="Arial"/>
          <w:b/>
          <w:bCs/>
        </w:rPr>
        <w:t xml:space="preserve"> – </w:t>
      </w:r>
      <w:r w:rsidR="009E0ABB">
        <w:rPr>
          <w:rFonts w:ascii="Arial" w:hAnsi="Arial" w:cs="Arial"/>
          <w:b/>
          <w:bCs/>
        </w:rPr>
        <w:t>Process</w:t>
      </w:r>
    </w:p>
    <w:p w:rsidR="00833B12" w:rsidRDefault="00833B12" w:rsidP="001F064F">
      <w:pPr>
        <w:pStyle w:val="Default"/>
        <w:rPr>
          <w:rFonts w:ascii="Arial" w:hAnsi="Arial" w:cs="Arial"/>
          <w:b/>
          <w:bCs/>
        </w:rPr>
      </w:pPr>
    </w:p>
    <w:p w:rsidR="00833B12" w:rsidRDefault="009E0ABB" w:rsidP="009E0ABB">
      <w:pPr>
        <w:pStyle w:val="Default"/>
        <w:numPr>
          <w:ilvl w:val="0"/>
          <w:numId w:val="2"/>
        </w:numPr>
        <w:rPr>
          <w:rFonts w:ascii="Arial" w:hAnsi="Arial" w:cs="Arial"/>
          <w:bCs/>
        </w:rPr>
      </w:pPr>
      <w:r w:rsidRPr="009E0ABB">
        <w:rPr>
          <w:rFonts w:ascii="Arial" w:hAnsi="Arial" w:cs="Arial"/>
          <w:bCs/>
        </w:rPr>
        <w:t xml:space="preserve">Employees that provide self assessments shall have their self evaluations attached as part of the performance appraisal.  The attachment along with the supervisor’s assessment will be entered into the employee’s </w:t>
      </w:r>
      <w:proofErr w:type="spellStart"/>
      <w:r w:rsidRPr="009E0ABB">
        <w:rPr>
          <w:rFonts w:ascii="Arial" w:hAnsi="Arial" w:cs="Arial"/>
          <w:bCs/>
        </w:rPr>
        <w:t>eOPF</w:t>
      </w:r>
      <w:proofErr w:type="spellEnd"/>
      <w:r w:rsidRPr="009E0ABB">
        <w:rPr>
          <w:rFonts w:ascii="Arial" w:hAnsi="Arial" w:cs="Arial"/>
          <w:bCs/>
        </w:rPr>
        <w:t xml:space="preserve">. </w:t>
      </w:r>
    </w:p>
    <w:p w:rsidR="00E949FE" w:rsidRPr="00805637" w:rsidRDefault="009E0ABB" w:rsidP="00C34196">
      <w:pPr>
        <w:pStyle w:val="Default"/>
        <w:numPr>
          <w:ilvl w:val="0"/>
          <w:numId w:val="2"/>
        </w:numPr>
        <w:rPr>
          <w:rFonts w:ascii="Arial" w:hAnsi="Arial" w:cs="Arial"/>
          <w:bCs/>
        </w:rPr>
      </w:pPr>
      <w:r w:rsidRPr="00805637">
        <w:rPr>
          <w:rFonts w:ascii="Arial" w:hAnsi="Arial" w:cs="Arial"/>
          <w:bCs/>
        </w:rPr>
        <w:t xml:space="preserve">Management shall notify the union </w:t>
      </w:r>
      <w:r w:rsidR="00805637" w:rsidRPr="00805637">
        <w:rPr>
          <w:rFonts w:ascii="Arial" w:hAnsi="Arial" w:cs="Arial"/>
          <w:bCs/>
        </w:rPr>
        <w:t xml:space="preserve">in writing 14 days in advance when there is a proposed changed in working procedures, the department shall meet all its bargaining obligations. </w:t>
      </w:r>
    </w:p>
    <w:p w:rsidR="00C34196" w:rsidRDefault="00C34196" w:rsidP="00EF518C">
      <w:pPr>
        <w:pStyle w:val="Default"/>
        <w:rPr>
          <w:rFonts w:ascii="Arial" w:hAnsi="Arial" w:cs="Arial"/>
          <w:b/>
          <w:bCs/>
        </w:rPr>
      </w:pPr>
    </w:p>
    <w:p w:rsidR="00076F09" w:rsidRDefault="00076F09" w:rsidP="00076F09">
      <w:pPr>
        <w:pStyle w:val="Default"/>
        <w:rPr>
          <w:rFonts w:ascii="Arial" w:hAnsi="Arial" w:cs="Arial"/>
          <w:b/>
          <w:bCs/>
        </w:rPr>
      </w:pPr>
      <w:r w:rsidRPr="00EB356F">
        <w:rPr>
          <w:rFonts w:ascii="Arial" w:hAnsi="Arial" w:cs="Arial"/>
          <w:b/>
          <w:bCs/>
        </w:rPr>
        <w:t xml:space="preserve">Section </w:t>
      </w:r>
      <w:r w:rsidR="000D6021">
        <w:rPr>
          <w:rFonts w:ascii="Arial" w:hAnsi="Arial" w:cs="Arial"/>
          <w:b/>
          <w:bCs/>
        </w:rPr>
        <w:t>6</w:t>
      </w:r>
      <w:r>
        <w:rPr>
          <w:rFonts w:ascii="Arial" w:hAnsi="Arial" w:cs="Arial"/>
          <w:b/>
          <w:bCs/>
        </w:rPr>
        <w:t xml:space="preserve"> – Progress Reviews and Informal Discussions</w:t>
      </w:r>
    </w:p>
    <w:p w:rsidR="00076F09" w:rsidRDefault="00076F09" w:rsidP="00EF518C">
      <w:pPr>
        <w:pStyle w:val="Default"/>
        <w:rPr>
          <w:rFonts w:ascii="Arial" w:hAnsi="Arial" w:cs="Arial"/>
          <w:b/>
          <w:bCs/>
        </w:rPr>
      </w:pPr>
    </w:p>
    <w:p w:rsidR="00076F09" w:rsidRDefault="00076F09" w:rsidP="00EF518C">
      <w:pPr>
        <w:pStyle w:val="Default"/>
        <w:rPr>
          <w:rFonts w:ascii="Arial" w:hAnsi="Arial" w:cs="Arial"/>
          <w:b/>
          <w:bCs/>
        </w:rPr>
      </w:pPr>
      <w:r>
        <w:rPr>
          <w:rFonts w:ascii="Arial" w:hAnsi="Arial" w:cs="Arial"/>
          <w:bCs/>
        </w:rPr>
        <w:t>Management will meet with employees monthly.  Management will also meet with employees if any standards are changed, modified, or at anytime if their performance should fall below fully successful.</w:t>
      </w:r>
    </w:p>
    <w:p w:rsidR="00076F09" w:rsidRDefault="00076F09" w:rsidP="00EF518C">
      <w:pPr>
        <w:pStyle w:val="Default"/>
        <w:rPr>
          <w:rFonts w:ascii="Arial" w:hAnsi="Arial" w:cs="Arial"/>
          <w:b/>
          <w:bCs/>
        </w:rPr>
      </w:pPr>
    </w:p>
    <w:p w:rsidR="00EF518C" w:rsidRPr="00EB356F" w:rsidRDefault="00EF518C" w:rsidP="00EF518C">
      <w:pPr>
        <w:pStyle w:val="Default"/>
        <w:rPr>
          <w:rFonts w:ascii="Arial" w:hAnsi="Arial" w:cs="Arial"/>
        </w:rPr>
      </w:pPr>
      <w:r w:rsidRPr="00EB356F">
        <w:rPr>
          <w:rFonts w:ascii="Arial" w:hAnsi="Arial" w:cs="Arial"/>
          <w:b/>
          <w:bCs/>
        </w:rPr>
        <w:t xml:space="preserve">Section </w:t>
      </w:r>
      <w:r w:rsidR="000D6021">
        <w:rPr>
          <w:rFonts w:ascii="Arial" w:hAnsi="Arial" w:cs="Arial"/>
          <w:b/>
          <w:bCs/>
        </w:rPr>
        <w:t>7</w:t>
      </w:r>
      <w:r w:rsidRPr="00EB356F">
        <w:rPr>
          <w:rFonts w:ascii="Arial" w:hAnsi="Arial" w:cs="Arial"/>
          <w:b/>
          <w:bCs/>
        </w:rPr>
        <w:t xml:space="preserve"> - Performance Improvement Plan (PIP) </w:t>
      </w:r>
    </w:p>
    <w:p w:rsidR="00EF518C" w:rsidRPr="00EB356F" w:rsidRDefault="00EF518C" w:rsidP="00EF518C">
      <w:pPr>
        <w:pStyle w:val="Default"/>
        <w:rPr>
          <w:rFonts w:ascii="Arial" w:hAnsi="Arial" w:cs="Arial"/>
          <w:b/>
          <w:bCs/>
        </w:rPr>
      </w:pPr>
    </w:p>
    <w:p w:rsidR="00EF518C" w:rsidRPr="00987A4A" w:rsidRDefault="00242843" w:rsidP="00EF518C">
      <w:pPr>
        <w:pStyle w:val="Default"/>
        <w:rPr>
          <w:rFonts w:ascii="Arial" w:hAnsi="Arial" w:cs="Arial"/>
        </w:rPr>
      </w:pPr>
      <w:r>
        <w:rPr>
          <w:rFonts w:ascii="Arial" w:hAnsi="Arial" w:cs="Arial"/>
          <w:bCs/>
        </w:rPr>
        <w:t>1</w:t>
      </w:r>
      <w:r w:rsidR="00EF518C" w:rsidRPr="00987A4A">
        <w:rPr>
          <w:rFonts w:ascii="Arial" w:hAnsi="Arial" w:cs="Arial"/>
          <w:bCs/>
        </w:rPr>
        <w:t xml:space="preserve">. If the supervisor determines that the employee is not meeting the standards of his/her critical element(s), prior to instituting a PIP the supervisor shall identify the specific, performance-related problem(s) in writing to both the employee and the </w:t>
      </w:r>
      <w:r w:rsidR="00A861AB">
        <w:rPr>
          <w:rFonts w:ascii="Arial" w:hAnsi="Arial" w:cs="Arial"/>
          <w:bCs/>
        </w:rPr>
        <w:t>union</w:t>
      </w:r>
      <w:r w:rsidR="00EF518C" w:rsidRPr="00987A4A">
        <w:rPr>
          <w:rFonts w:ascii="Arial" w:hAnsi="Arial" w:cs="Arial"/>
          <w:bCs/>
        </w:rPr>
        <w:t xml:space="preserve">. </w:t>
      </w:r>
    </w:p>
    <w:p w:rsidR="0052735B" w:rsidRPr="0052735B" w:rsidRDefault="0052735B" w:rsidP="0052735B">
      <w:pPr>
        <w:pStyle w:val="NoSpacing"/>
        <w:rPr>
          <w:rFonts w:ascii="Arial" w:hAnsi="Arial" w:cs="Arial"/>
          <w:sz w:val="24"/>
          <w:szCs w:val="24"/>
        </w:rPr>
      </w:pPr>
    </w:p>
    <w:p w:rsidR="001747A4" w:rsidRPr="0052735B" w:rsidRDefault="00242843" w:rsidP="0052735B">
      <w:pPr>
        <w:pStyle w:val="NoSpacing"/>
        <w:rPr>
          <w:rFonts w:ascii="Arial" w:hAnsi="Arial" w:cs="Arial"/>
          <w:sz w:val="24"/>
          <w:szCs w:val="24"/>
        </w:rPr>
      </w:pPr>
      <w:r>
        <w:rPr>
          <w:rFonts w:ascii="Arial" w:hAnsi="Arial" w:cs="Arial"/>
          <w:sz w:val="24"/>
          <w:szCs w:val="24"/>
        </w:rPr>
        <w:lastRenderedPageBreak/>
        <w:t>2</w:t>
      </w:r>
      <w:r w:rsidR="00EF518C" w:rsidRPr="0052735B">
        <w:rPr>
          <w:rFonts w:ascii="Arial" w:hAnsi="Arial" w:cs="Arial"/>
          <w:sz w:val="24"/>
          <w:szCs w:val="24"/>
        </w:rPr>
        <w:t>. If the critical element is producing a specific performance-related problem related to timeliness or quantity, the supervisor will cite the all specific instances of assignments, special projects, or priority cases, specially assigned cases, etc., for the rating period in question.</w:t>
      </w:r>
    </w:p>
    <w:p w:rsidR="00A861AB" w:rsidRDefault="00A861AB" w:rsidP="00EF518C">
      <w:pPr>
        <w:pStyle w:val="Default"/>
        <w:rPr>
          <w:rFonts w:ascii="Arial" w:hAnsi="Arial" w:cs="Arial"/>
          <w:bCs/>
        </w:rPr>
      </w:pPr>
    </w:p>
    <w:p w:rsidR="00EF518C" w:rsidRPr="00987A4A" w:rsidRDefault="00242843" w:rsidP="00EF518C">
      <w:pPr>
        <w:pStyle w:val="Default"/>
        <w:rPr>
          <w:rFonts w:ascii="Arial" w:hAnsi="Arial" w:cs="Arial"/>
          <w:bCs/>
        </w:rPr>
      </w:pPr>
      <w:r>
        <w:rPr>
          <w:rFonts w:ascii="Arial" w:hAnsi="Arial" w:cs="Arial"/>
          <w:bCs/>
        </w:rPr>
        <w:t>3</w:t>
      </w:r>
      <w:r w:rsidR="00EF518C" w:rsidRPr="00987A4A">
        <w:rPr>
          <w:rFonts w:ascii="Arial" w:hAnsi="Arial" w:cs="Arial"/>
          <w:bCs/>
        </w:rPr>
        <w:t xml:space="preserve">. The employee and/or a representative designated by the </w:t>
      </w:r>
      <w:r w:rsidR="00A861AB">
        <w:rPr>
          <w:rFonts w:ascii="Arial" w:hAnsi="Arial" w:cs="Arial"/>
          <w:bCs/>
        </w:rPr>
        <w:t>Union</w:t>
      </w:r>
      <w:r w:rsidR="00EF518C" w:rsidRPr="00987A4A">
        <w:rPr>
          <w:rFonts w:ascii="Arial" w:hAnsi="Arial" w:cs="Arial"/>
          <w:bCs/>
        </w:rPr>
        <w:t xml:space="preserve"> may respond orally and/or in writing as soon as practical but no later than 14 calendar days from receipt of the supervisor's written identification of specific, performance-related problem(s). </w:t>
      </w:r>
    </w:p>
    <w:p w:rsidR="0092065B" w:rsidRPr="00987A4A" w:rsidRDefault="0092065B" w:rsidP="00EF518C">
      <w:pPr>
        <w:pStyle w:val="Default"/>
        <w:rPr>
          <w:rFonts w:ascii="Arial" w:hAnsi="Arial" w:cs="Arial"/>
        </w:rPr>
      </w:pPr>
    </w:p>
    <w:p w:rsidR="00EF518C" w:rsidRPr="00987A4A" w:rsidRDefault="00242843" w:rsidP="00EF518C">
      <w:pPr>
        <w:pStyle w:val="Default"/>
        <w:rPr>
          <w:rFonts w:ascii="Arial" w:hAnsi="Arial" w:cs="Arial"/>
          <w:bCs/>
        </w:rPr>
      </w:pPr>
      <w:r>
        <w:rPr>
          <w:rFonts w:ascii="Arial" w:hAnsi="Arial" w:cs="Arial"/>
          <w:bCs/>
        </w:rPr>
        <w:t>4</w:t>
      </w:r>
      <w:r w:rsidR="00EF518C" w:rsidRPr="00987A4A">
        <w:rPr>
          <w:rFonts w:ascii="Arial" w:hAnsi="Arial" w:cs="Arial"/>
          <w:bCs/>
        </w:rPr>
        <w:t xml:space="preserve">. If the supervisor determines upon review of the response that the development of a PIP is still warranted, the supervisor shall meet with the employee and a representative designated by the </w:t>
      </w:r>
      <w:r w:rsidR="00A861AB">
        <w:rPr>
          <w:rFonts w:ascii="Arial" w:hAnsi="Arial" w:cs="Arial"/>
          <w:bCs/>
        </w:rPr>
        <w:t>Union</w:t>
      </w:r>
      <w:r w:rsidR="00EF518C" w:rsidRPr="00987A4A">
        <w:rPr>
          <w:rFonts w:ascii="Arial" w:hAnsi="Arial" w:cs="Arial"/>
          <w:bCs/>
        </w:rPr>
        <w:t xml:space="preserve"> to </w:t>
      </w:r>
      <w:r w:rsidR="00A861AB">
        <w:rPr>
          <w:rFonts w:ascii="Arial" w:hAnsi="Arial" w:cs="Arial"/>
          <w:bCs/>
        </w:rPr>
        <w:t xml:space="preserve">jointly develop </w:t>
      </w:r>
      <w:r w:rsidR="00EF518C" w:rsidRPr="00987A4A">
        <w:rPr>
          <w:rFonts w:ascii="Arial" w:hAnsi="Arial" w:cs="Arial"/>
          <w:bCs/>
        </w:rPr>
        <w:t xml:space="preserve">what specifically the written PIP will contain. </w:t>
      </w:r>
    </w:p>
    <w:p w:rsidR="0092065B" w:rsidRPr="00987A4A" w:rsidRDefault="0092065B" w:rsidP="00EF518C">
      <w:pPr>
        <w:pStyle w:val="Default"/>
        <w:rPr>
          <w:rFonts w:ascii="Arial" w:hAnsi="Arial" w:cs="Arial"/>
        </w:rPr>
      </w:pPr>
    </w:p>
    <w:p w:rsidR="00EF518C" w:rsidRPr="00987A4A" w:rsidRDefault="00242843" w:rsidP="00EF518C">
      <w:pPr>
        <w:pStyle w:val="Default"/>
        <w:rPr>
          <w:rFonts w:ascii="Arial" w:hAnsi="Arial" w:cs="Arial"/>
          <w:bCs/>
        </w:rPr>
      </w:pPr>
      <w:r>
        <w:rPr>
          <w:rFonts w:ascii="Arial" w:hAnsi="Arial" w:cs="Arial"/>
          <w:bCs/>
        </w:rPr>
        <w:t>5</w:t>
      </w:r>
      <w:r w:rsidR="00EF518C" w:rsidRPr="00987A4A">
        <w:rPr>
          <w:rFonts w:ascii="Arial" w:hAnsi="Arial" w:cs="Arial"/>
          <w:bCs/>
        </w:rPr>
        <w:t xml:space="preserve">. The PIP shall identify the specific critical element(s) not being met and why. The PIP shall state specifically what the employee is expected to do to meet the critical element(s) not being met. It shall also state what training, support, guidance, and/or other assistance management will provide to help the employee succeed. </w:t>
      </w:r>
    </w:p>
    <w:p w:rsidR="0092065B" w:rsidRPr="00EB356F" w:rsidRDefault="0092065B" w:rsidP="00EF518C">
      <w:pPr>
        <w:pStyle w:val="Default"/>
        <w:rPr>
          <w:rFonts w:ascii="Arial" w:hAnsi="Arial" w:cs="Arial"/>
        </w:rPr>
      </w:pPr>
    </w:p>
    <w:p w:rsidR="00EF518C" w:rsidRDefault="00242843" w:rsidP="00EF518C">
      <w:pPr>
        <w:pStyle w:val="Default"/>
        <w:rPr>
          <w:rFonts w:ascii="Arial" w:hAnsi="Arial" w:cs="Arial"/>
          <w:bCs/>
        </w:rPr>
      </w:pPr>
      <w:r>
        <w:rPr>
          <w:rFonts w:ascii="Arial" w:hAnsi="Arial" w:cs="Arial"/>
          <w:bCs/>
        </w:rPr>
        <w:t>6</w:t>
      </w:r>
      <w:r w:rsidR="00EF518C" w:rsidRPr="00987A4A">
        <w:rPr>
          <w:rFonts w:ascii="Arial" w:hAnsi="Arial" w:cs="Arial"/>
          <w:bCs/>
        </w:rPr>
        <w:t xml:space="preserve">. Once a written PIP is drafted, prior to it going into effect, the employee and a representative designated by the </w:t>
      </w:r>
      <w:r w:rsidR="00A861AB">
        <w:rPr>
          <w:rFonts w:ascii="Arial" w:hAnsi="Arial" w:cs="Arial"/>
          <w:bCs/>
        </w:rPr>
        <w:t>Union</w:t>
      </w:r>
      <w:r w:rsidR="00EF518C" w:rsidRPr="00987A4A">
        <w:rPr>
          <w:rFonts w:ascii="Arial" w:hAnsi="Arial" w:cs="Arial"/>
          <w:bCs/>
        </w:rPr>
        <w:t xml:space="preserve"> shall have an opportunity to review the </w:t>
      </w:r>
      <w:r>
        <w:rPr>
          <w:rFonts w:ascii="Arial" w:hAnsi="Arial" w:cs="Arial"/>
          <w:bCs/>
        </w:rPr>
        <w:t xml:space="preserve">final </w:t>
      </w:r>
      <w:r w:rsidR="00EF518C" w:rsidRPr="00987A4A">
        <w:rPr>
          <w:rFonts w:ascii="Arial" w:hAnsi="Arial" w:cs="Arial"/>
          <w:bCs/>
        </w:rPr>
        <w:t xml:space="preserve">draft written PIP. The employee and/or a representative designated by the </w:t>
      </w:r>
      <w:r w:rsidR="00A861AB">
        <w:rPr>
          <w:rFonts w:ascii="Arial" w:hAnsi="Arial" w:cs="Arial"/>
          <w:bCs/>
        </w:rPr>
        <w:t>Union</w:t>
      </w:r>
      <w:r>
        <w:rPr>
          <w:rFonts w:ascii="Arial" w:hAnsi="Arial" w:cs="Arial"/>
          <w:bCs/>
        </w:rPr>
        <w:t xml:space="preserve"> will have input on </w:t>
      </w:r>
      <w:r w:rsidR="00EF518C" w:rsidRPr="00987A4A">
        <w:rPr>
          <w:rFonts w:ascii="Arial" w:hAnsi="Arial" w:cs="Arial"/>
          <w:bCs/>
        </w:rPr>
        <w:t xml:space="preserve">how to improve the draft written PIP either orally and/or in writing as soon as practical but no later than 14 calendar days from receipt of the draft written PIP. </w:t>
      </w:r>
    </w:p>
    <w:p w:rsidR="00623D72" w:rsidRDefault="00623D72" w:rsidP="00EF518C">
      <w:pPr>
        <w:pStyle w:val="Default"/>
        <w:rPr>
          <w:rFonts w:ascii="Arial" w:hAnsi="Arial" w:cs="Arial"/>
          <w:bCs/>
        </w:rPr>
      </w:pPr>
    </w:p>
    <w:p w:rsidR="00623D72" w:rsidRPr="00987A4A" w:rsidRDefault="00242843" w:rsidP="00EF518C">
      <w:pPr>
        <w:pStyle w:val="Default"/>
        <w:rPr>
          <w:rFonts w:ascii="Arial" w:hAnsi="Arial" w:cs="Arial"/>
          <w:bCs/>
        </w:rPr>
      </w:pPr>
      <w:r>
        <w:rPr>
          <w:rFonts w:ascii="Arial" w:hAnsi="Arial" w:cs="Arial"/>
          <w:bCs/>
        </w:rPr>
        <w:t>7</w:t>
      </w:r>
      <w:r w:rsidR="00623D72">
        <w:rPr>
          <w:rFonts w:ascii="Arial" w:hAnsi="Arial" w:cs="Arial"/>
          <w:bCs/>
        </w:rPr>
        <w:t xml:space="preserve">. The Department will also include in the written PIP, a methodology in which to review the employee’s work without placing the employee on 100% review. </w:t>
      </w:r>
    </w:p>
    <w:p w:rsidR="0092065B" w:rsidRPr="00987A4A" w:rsidRDefault="0092065B" w:rsidP="00EF518C">
      <w:pPr>
        <w:pStyle w:val="Default"/>
        <w:rPr>
          <w:rFonts w:ascii="Arial" w:hAnsi="Arial" w:cs="Arial"/>
        </w:rPr>
      </w:pPr>
    </w:p>
    <w:p w:rsidR="00EF518C" w:rsidRDefault="00376970" w:rsidP="00EF518C">
      <w:pPr>
        <w:pStyle w:val="Default"/>
        <w:rPr>
          <w:rFonts w:ascii="Arial" w:hAnsi="Arial" w:cs="Arial"/>
          <w:bCs/>
        </w:rPr>
      </w:pPr>
      <w:r>
        <w:rPr>
          <w:rFonts w:ascii="Arial" w:hAnsi="Arial" w:cs="Arial"/>
          <w:bCs/>
        </w:rPr>
        <w:t>8</w:t>
      </w:r>
      <w:r w:rsidR="00EF518C" w:rsidRPr="00987A4A">
        <w:rPr>
          <w:rFonts w:ascii="Arial" w:hAnsi="Arial" w:cs="Arial"/>
          <w:bCs/>
        </w:rPr>
        <w:t xml:space="preserve">. For the period during which the employee is on a PIP, the supervisor and the employee must meet </w:t>
      </w:r>
      <w:r>
        <w:rPr>
          <w:rFonts w:ascii="Arial" w:hAnsi="Arial" w:cs="Arial"/>
          <w:bCs/>
        </w:rPr>
        <w:t>no less than bi-</w:t>
      </w:r>
      <w:r w:rsidR="00EF518C" w:rsidRPr="00987A4A">
        <w:rPr>
          <w:rFonts w:ascii="Arial" w:hAnsi="Arial" w:cs="Arial"/>
          <w:bCs/>
        </w:rPr>
        <w:t>weekly at a mutually agreed upon time to review</w:t>
      </w:r>
      <w:r w:rsidR="003E7521">
        <w:rPr>
          <w:rFonts w:ascii="Arial" w:hAnsi="Arial" w:cs="Arial"/>
          <w:bCs/>
        </w:rPr>
        <w:t xml:space="preserve"> the</w:t>
      </w:r>
      <w:r w:rsidR="00EF518C" w:rsidRPr="00987A4A">
        <w:rPr>
          <w:rFonts w:ascii="Arial" w:hAnsi="Arial" w:cs="Arial"/>
          <w:bCs/>
        </w:rPr>
        <w:t xml:space="preserve"> progression of the PIP.  For the period during which the employee is on a PIP, the employee shall receive </w:t>
      </w:r>
      <w:r w:rsidR="00623D72">
        <w:rPr>
          <w:rFonts w:ascii="Arial" w:hAnsi="Arial" w:cs="Arial"/>
          <w:bCs/>
        </w:rPr>
        <w:t>in writing</w:t>
      </w:r>
      <w:r>
        <w:rPr>
          <w:rFonts w:ascii="Arial" w:hAnsi="Arial" w:cs="Arial"/>
          <w:bCs/>
        </w:rPr>
        <w:t xml:space="preserve"> at each meeting</w:t>
      </w:r>
      <w:r w:rsidR="00623D72">
        <w:rPr>
          <w:rFonts w:ascii="Arial" w:hAnsi="Arial" w:cs="Arial"/>
          <w:bCs/>
        </w:rPr>
        <w:t xml:space="preserve">, </w:t>
      </w:r>
      <w:r w:rsidR="00EF518C" w:rsidRPr="00987A4A">
        <w:rPr>
          <w:rFonts w:ascii="Arial" w:hAnsi="Arial" w:cs="Arial"/>
          <w:bCs/>
        </w:rPr>
        <w:t>a report noting results of a</w:t>
      </w:r>
      <w:r w:rsidR="00623D72">
        <w:rPr>
          <w:rFonts w:ascii="Arial" w:hAnsi="Arial" w:cs="Arial"/>
          <w:bCs/>
        </w:rPr>
        <w:t>ll</w:t>
      </w:r>
      <w:r w:rsidR="00EF518C" w:rsidRPr="00987A4A">
        <w:rPr>
          <w:rFonts w:ascii="Arial" w:hAnsi="Arial" w:cs="Arial"/>
          <w:bCs/>
        </w:rPr>
        <w:t xml:space="preserve"> review</w:t>
      </w:r>
      <w:r w:rsidR="00623D72">
        <w:rPr>
          <w:rFonts w:ascii="Arial" w:hAnsi="Arial" w:cs="Arial"/>
          <w:bCs/>
        </w:rPr>
        <w:t>s</w:t>
      </w:r>
      <w:r w:rsidR="00EF518C" w:rsidRPr="00987A4A">
        <w:rPr>
          <w:rFonts w:ascii="Arial" w:hAnsi="Arial" w:cs="Arial"/>
          <w:bCs/>
        </w:rPr>
        <w:t xml:space="preserve"> of the employee's work products, any specific performance deficiencies, and the action(s) that must be taken by the employee to improve to the successful level of performance. </w:t>
      </w:r>
    </w:p>
    <w:p w:rsidR="00CF7B25" w:rsidRDefault="00CF7B25" w:rsidP="00EF518C">
      <w:pPr>
        <w:pStyle w:val="Default"/>
        <w:rPr>
          <w:rFonts w:ascii="Arial" w:hAnsi="Arial" w:cs="Arial"/>
          <w:bCs/>
        </w:rPr>
      </w:pPr>
    </w:p>
    <w:p w:rsidR="00CF7B25" w:rsidRPr="00987A4A" w:rsidRDefault="00376970" w:rsidP="00EF518C">
      <w:pPr>
        <w:pStyle w:val="Default"/>
        <w:rPr>
          <w:rFonts w:ascii="Arial" w:hAnsi="Arial" w:cs="Arial"/>
          <w:bCs/>
        </w:rPr>
      </w:pPr>
      <w:r>
        <w:rPr>
          <w:rFonts w:ascii="Arial" w:hAnsi="Arial" w:cs="Arial"/>
          <w:bCs/>
        </w:rPr>
        <w:t>9</w:t>
      </w:r>
      <w:r w:rsidR="00CF7B25">
        <w:rPr>
          <w:rFonts w:ascii="Arial" w:hAnsi="Arial" w:cs="Arial"/>
          <w:bCs/>
        </w:rPr>
        <w:t xml:space="preserve">.  At the completion </w:t>
      </w:r>
      <w:r>
        <w:rPr>
          <w:rFonts w:ascii="Arial" w:hAnsi="Arial" w:cs="Arial"/>
          <w:bCs/>
        </w:rPr>
        <w:t xml:space="preserve">or termination </w:t>
      </w:r>
      <w:r w:rsidR="00CF7B25">
        <w:rPr>
          <w:rFonts w:ascii="Arial" w:hAnsi="Arial" w:cs="Arial"/>
          <w:bCs/>
        </w:rPr>
        <w:t xml:space="preserve">of a PIP, all associated paperwork in possession of the supervisor or person conducting the PIP will be copied and given to the employee.  Supervisor will inform employee of the plans for the supervisor’s copy.  </w:t>
      </w:r>
    </w:p>
    <w:p w:rsidR="00EF518C" w:rsidRPr="00EB356F" w:rsidRDefault="00EF518C" w:rsidP="00EF518C">
      <w:pPr>
        <w:pStyle w:val="Default"/>
        <w:rPr>
          <w:rFonts w:ascii="Arial" w:hAnsi="Arial" w:cs="Arial"/>
          <w:b/>
          <w:bCs/>
        </w:rPr>
      </w:pPr>
    </w:p>
    <w:p w:rsidR="00EF518C" w:rsidRPr="00EB356F" w:rsidRDefault="00EF518C" w:rsidP="00EF518C">
      <w:pPr>
        <w:pStyle w:val="Default"/>
        <w:rPr>
          <w:rFonts w:ascii="Arial" w:hAnsi="Arial" w:cs="Arial"/>
        </w:rPr>
      </w:pPr>
      <w:r w:rsidRPr="00EB356F">
        <w:rPr>
          <w:rFonts w:ascii="Arial" w:hAnsi="Arial" w:cs="Arial"/>
          <w:b/>
          <w:bCs/>
        </w:rPr>
        <w:t xml:space="preserve">Section </w:t>
      </w:r>
      <w:r w:rsidR="000D6021">
        <w:rPr>
          <w:rFonts w:ascii="Arial" w:hAnsi="Arial" w:cs="Arial"/>
          <w:b/>
          <w:bCs/>
        </w:rPr>
        <w:t>8</w:t>
      </w:r>
      <w:r w:rsidRPr="00EB356F">
        <w:rPr>
          <w:rFonts w:ascii="Arial" w:hAnsi="Arial" w:cs="Arial"/>
          <w:b/>
          <w:bCs/>
        </w:rPr>
        <w:t xml:space="preserve"> - Performance-Based Actions </w:t>
      </w:r>
    </w:p>
    <w:p w:rsidR="00EF518C" w:rsidRPr="00EB356F" w:rsidRDefault="00EF518C" w:rsidP="00EF518C">
      <w:pPr>
        <w:pStyle w:val="Default"/>
        <w:rPr>
          <w:rFonts w:ascii="Arial" w:hAnsi="Arial" w:cs="Arial"/>
          <w:b/>
          <w:bCs/>
        </w:rPr>
      </w:pPr>
    </w:p>
    <w:p w:rsidR="00EF518C" w:rsidRPr="00987A4A" w:rsidRDefault="00EF518C" w:rsidP="00EF518C">
      <w:pPr>
        <w:pStyle w:val="Default"/>
        <w:rPr>
          <w:rFonts w:ascii="Arial" w:hAnsi="Arial" w:cs="Arial"/>
        </w:rPr>
      </w:pPr>
      <w:r w:rsidRPr="00987A4A">
        <w:rPr>
          <w:rFonts w:ascii="Arial" w:hAnsi="Arial" w:cs="Arial"/>
          <w:bCs/>
        </w:rPr>
        <w:t>A</w:t>
      </w:r>
      <w:r w:rsidR="00987A4A">
        <w:rPr>
          <w:rFonts w:ascii="Arial" w:hAnsi="Arial" w:cs="Arial"/>
          <w:bCs/>
        </w:rPr>
        <w:t>.</w:t>
      </w:r>
      <w:r w:rsidRPr="00987A4A">
        <w:rPr>
          <w:rFonts w:ascii="Arial" w:hAnsi="Arial" w:cs="Arial"/>
          <w:bCs/>
        </w:rPr>
        <w:t xml:space="preserve"> If the employee is reassigned or reduced to a lower-graded position, the employee will be provided refresher training. An employee cannot be evaluated for 90 days after the reassignment or reduction has taken place and the employee must have received refresher training on their new position. The refresher training must be of the quality, delivery, length and intensity as all other training provided to newly hired employees in </w:t>
      </w:r>
      <w:r w:rsidRPr="00987A4A">
        <w:rPr>
          <w:rFonts w:ascii="Arial" w:hAnsi="Arial" w:cs="Arial"/>
          <w:bCs/>
        </w:rPr>
        <w:lastRenderedPageBreak/>
        <w:t xml:space="preserve">the same occupational title, series, and grade. This must encompass all specialty training in the job to be fully-successful in the new position. The 90 calendar days may be extended to insure completion of the training. </w:t>
      </w:r>
    </w:p>
    <w:p w:rsidR="00EF518C" w:rsidRPr="00987A4A" w:rsidRDefault="00EF518C" w:rsidP="00EF518C">
      <w:pPr>
        <w:pStyle w:val="Default"/>
        <w:rPr>
          <w:rFonts w:ascii="Arial" w:hAnsi="Arial" w:cs="Arial"/>
          <w:bCs/>
        </w:rPr>
      </w:pPr>
    </w:p>
    <w:p w:rsidR="00EF518C" w:rsidRPr="00987A4A" w:rsidRDefault="003E7521" w:rsidP="00EF518C">
      <w:pPr>
        <w:pStyle w:val="Default"/>
        <w:rPr>
          <w:rFonts w:ascii="Arial" w:hAnsi="Arial" w:cs="Arial"/>
        </w:rPr>
      </w:pPr>
      <w:r>
        <w:rPr>
          <w:rFonts w:ascii="Arial" w:hAnsi="Arial" w:cs="Arial"/>
          <w:bCs/>
        </w:rPr>
        <w:t>B.</w:t>
      </w:r>
      <w:r w:rsidR="00EF518C" w:rsidRPr="00987A4A">
        <w:rPr>
          <w:rFonts w:ascii="Arial" w:hAnsi="Arial" w:cs="Arial"/>
          <w:bCs/>
        </w:rPr>
        <w:t xml:space="preserve"> If the employee held a previous position in which they were successful, first consideration will be given to returning the employee to that position. If the position which the employee previously held is not open at the time of the reassignment or demotion, the employee will be given priority consideration for the position when it has reopened. </w:t>
      </w:r>
    </w:p>
    <w:p w:rsidR="00EF518C" w:rsidRPr="00987A4A" w:rsidRDefault="00EF518C" w:rsidP="00EF518C">
      <w:pPr>
        <w:pStyle w:val="Default"/>
        <w:rPr>
          <w:rFonts w:ascii="Arial" w:hAnsi="Arial" w:cs="Arial"/>
          <w:bCs/>
        </w:rPr>
      </w:pPr>
    </w:p>
    <w:p w:rsidR="0092065B" w:rsidRPr="00987A4A" w:rsidRDefault="003E7521" w:rsidP="003E7521">
      <w:pPr>
        <w:pStyle w:val="Default"/>
        <w:rPr>
          <w:rFonts w:ascii="Arial" w:hAnsi="Arial" w:cs="Arial"/>
          <w:bCs/>
        </w:rPr>
      </w:pPr>
      <w:r>
        <w:rPr>
          <w:rFonts w:ascii="Arial" w:hAnsi="Arial" w:cs="Arial"/>
          <w:bCs/>
        </w:rPr>
        <w:t>C.</w:t>
      </w:r>
      <w:r w:rsidR="00EF518C" w:rsidRPr="00987A4A">
        <w:rPr>
          <w:rFonts w:ascii="Arial" w:hAnsi="Arial" w:cs="Arial"/>
          <w:bCs/>
        </w:rPr>
        <w:t xml:space="preserve"> An employee whose reduction in grade or removal is proposed for unacceptable performance</w:t>
      </w:r>
      <w:r w:rsidR="006F2E28">
        <w:rPr>
          <w:rFonts w:ascii="Arial" w:hAnsi="Arial" w:cs="Arial"/>
          <w:bCs/>
        </w:rPr>
        <w:t>, the employee</w:t>
      </w:r>
      <w:r w:rsidR="00EF518C" w:rsidRPr="00987A4A">
        <w:rPr>
          <w:rFonts w:ascii="Arial" w:hAnsi="Arial" w:cs="Arial"/>
          <w:bCs/>
        </w:rPr>
        <w:t xml:space="preserve"> is entitled to thirty calendar days' advance written notice of the proposed action which includes the specific instances of unacceptable performance by the employee on which the proposed action is based, a complete copy of the evidence file including all exculpatory evidence and the critical element(s) of the employee's position involved in each instance of unacceptable performance. The thirty days will not start until all of the above material has been received. An extension of the thirty days may be extended by mutual consent of the parties. </w:t>
      </w:r>
    </w:p>
    <w:p w:rsidR="00EF518C" w:rsidRPr="00987A4A" w:rsidRDefault="00EF518C" w:rsidP="00EF518C">
      <w:pPr>
        <w:pStyle w:val="Default"/>
        <w:rPr>
          <w:rFonts w:ascii="Arial" w:hAnsi="Arial" w:cs="Arial"/>
          <w:bCs/>
        </w:rPr>
      </w:pPr>
    </w:p>
    <w:p w:rsidR="00EF518C" w:rsidRPr="00987A4A" w:rsidRDefault="00623D72" w:rsidP="00EF518C">
      <w:pPr>
        <w:pStyle w:val="Default"/>
        <w:rPr>
          <w:rFonts w:ascii="Arial" w:hAnsi="Arial" w:cs="Arial"/>
        </w:rPr>
      </w:pPr>
      <w:r>
        <w:rPr>
          <w:rFonts w:ascii="Arial" w:hAnsi="Arial" w:cs="Arial"/>
          <w:bCs/>
        </w:rPr>
        <w:t>D</w:t>
      </w:r>
      <w:r w:rsidR="003E7521">
        <w:rPr>
          <w:rFonts w:ascii="Arial" w:hAnsi="Arial" w:cs="Arial"/>
          <w:bCs/>
        </w:rPr>
        <w:t>. T</w:t>
      </w:r>
      <w:r w:rsidR="00EF518C" w:rsidRPr="00987A4A">
        <w:rPr>
          <w:rFonts w:ascii="Arial" w:hAnsi="Arial" w:cs="Arial"/>
          <w:bCs/>
        </w:rPr>
        <w:t xml:space="preserve">he amount of authorized time to respond to a proposed action is up to 8 hours of duty time for the employee and 8 hours of official time for the union representative. Official Time used by the union representative will not be counted against any allocated official time. </w:t>
      </w:r>
    </w:p>
    <w:p w:rsidR="00EF518C" w:rsidRPr="00987A4A" w:rsidRDefault="00EF518C" w:rsidP="00EF518C">
      <w:pPr>
        <w:pStyle w:val="Default"/>
        <w:rPr>
          <w:rFonts w:ascii="Arial" w:hAnsi="Arial" w:cs="Arial"/>
          <w:bCs/>
        </w:rPr>
      </w:pPr>
    </w:p>
    <w:p w:rsidR="00EF518C" w:rsidRPr="00987A4A" w:rsidRDefault="006F2E28" w:rsidP="00EF518C">
      <w:pPr>
        <w:pStyle w:val="Default"/>
        <w:rPr>
          <w:rFonts w:ascii="Arial" w:hAnsi="Arial" w:cs="Arial"/>
        </w:rPr>
      </w:pPr>
      <w:r>
        <w:rPr>
          <w:rFonts w:ascii="Arial" w:hAnsi="Arial" w:cs="Arial"/>
          <w:bCs/>
        </w:rPr>
        <w:t>E</w:t>
      </w:r>
      <w:r w:rsidR="00623D72">
        <w:rPr>
          <w:rFonts w:ascii="Arial" w:hAnsi="Arial" w:cs="Arial"/>
          <w:bCs/>
        </w:rPr>
        <w:t xml:space="preserve">. </w:t>
      </w:r>
      <w:r w:rsidR="00EF518C" w:rsidRPr="00987A4A">
        <w:rPr>
          <w:rFonts w:ascii="Arial" w:hAnsi="Arial" w:cs="Arial"/>
          <w:bCs/>
        </w:rPr>
        <w:t>The written decision will be detailed and provide an un</w:t>
      </w:r>
      <w:r w:rsidR="00623D72">
        <w:rPr>
          <w:rFonts w:ascii="Arial" w:hAnsi="Arial" w:cs="Arial"/>
          <w:bCs/>
        </w:rPr>
        <w:t>-</w:t>
      </w:r>
      <w:r w:rsidR="00EF518C" w:rsidRPr="00987A4A">
        <w:rPr>
          <w:rFonts w:ascii="Arial" w:hAnsi="Arial" w:cs="Arial"/>
          <w:bCs/>
        </w:rPr>
        <w:t xml:space="preserve">redacted copy (in the case of employees, only the name should be provided; in the case of veterans, only their initials and last four digits of their claim number) of all the evidence that the agency reviewed, identify relevant authors and contributors to the documents cited (such as emails or reports of bargaining and non-bargaining employees who have reviewed the work of the employee and reports). The decision will identify what capacity the other employees served in while making the observation of the employee (to include but not limited to quality reviewer). </w:t>
      </w:r>
    </w:p>
    <w:p w:rsidR="00EF518C" w:rsidRPr="00987A4A" w:rsidRDefault="00EF518C" w:rsidP="00EF518C">
      <w:pPr>
        <w:pStyle w:val="Default"/>
        <w:rPr>
          <w:rFonts w:ascii="Arial" w:hAnsi="Arial" w:cs="Arial"/>
          <w:bCs/>
        </w:rPr>
      </w:pPr>
    </w:p>
    <w:p w:rsidR="00EF518C" w:rsidRPr="00987A4A" w:rsidRDefault="00623D72" w:rsidP="00EF518C">
      <w:pPr>
        <w:pStyle w:val="Default"/>
        <w:rPr>
          <w:rFonts w:ascii="Arial" w:hAnsi="Arial" w:cs="Arial"/>
        </w:rPr>
      </w:pPr>
      <w:r>
        <w:rPr>
          <w:rFonts w:ascii="Arial" w:hAnsi="Arial" w:cs="Arial"/>
          <w:bCs/>
        </w:rPr>
        <w:t>F. T</w:t>
      </w:r>
      <w:r w:rsidR="00EF518C" w:rsidRPr="00987A4A">
        <w:rPr>
          <w:rFonts w:ascii="Arial" w:hAnsi="Arial" w:cs="Arial"/>
          <w:bCs/>
        </w:rPr>
        <w:t xml:space="preserve">he </w:t>
      </w:r>
      <w:r>
        <w:rPr>
          <w:rFonts w:ascii="Arial" w:hAnsi="Arial" w:cs="Arial"/>
          <w:bCs/>
        </w:rPr>
        <w:t xml:space="preserve">Department </w:t>
      </w:r>
      <w:r w:rsidR="00EF518C" w:rsidRPr="00987A4A">
        <w:rPr>
          <w:rFonts w:ascii="Arial" w:hAnsi="Arial" w:cs="Arial"/>
          <w:bCs/>
        </w:rPr>
        <w:t>will</w:t>
      </w:r>
      <w:r>
        <w:rPr>
          <w:rFonts w:ascii="Arial" w:hAnsi="Arial" w:cs="Arial"/>
          <w:bCs/>
        </w:rPr>
        <w:t xml:space="preserve"> provide in writing</w:t>
      </w:r>
      <w:r w:rsidR="00B27F66">
        <w:rPr>
          <w:rFonts w:ascii="Arial" w:hAnsi="Arial" w:cs="Arial"/>
          <w:bCs/>
        </w:rPr>
        <w:t xml:space="preserve"> for the employee,</w:t>
      </w:r>
      <w:r w:rsidR="00EF518C" w:rsidRPr="00987A4A">
        <w:rPr>
          <w:rFonts w:ascii="Arial" w:hAnsi="Arial" w:cs="Arial"/>
          <w:bCs/>
        </w:rPr>
        <w:t xml:space="preserve"> all</w:t>
      </w:r>
      <w:r w:rsidR="00B27F66">
        <w:rPr>
          <w:rFonts w:ascii="Arial" w:hAnsi="Arial" w:cs="Arial"/>
          <w:bCs/>
        </w:rPr>
        <w:t xml:space="preserve"> listing of all</w:t>
      </w:r>
      <w:r w:rsidR="00EF518C" w:rsidRPr="00987A4A">
        <w:rPr>
          <w:rFonts w:ascii="Arial" w:hAnsi="Arial" w:cs="Arial"/>
          <w:bCs/>
        </w:rPr>
        <w:t xml:space="preserve"> training provided to the employee during th</w:t>
      </w:r>
      <w:r>
        <w:rPr>
          <w:rFonts w:ascii="Arial" w:hAnsi="Arial" w:cs="Arial"/>
          <w:bCs/>
        </w:rPr>
        <w:t>e course of the PIP and will also include the</w:t>
      </w:r>
      <w:r w:rsidR="00EF518C" w:rsidRPr="00987A4A">
        <w:rPr>
          <w:rFonts w:ascii="Arial" w:hAnsi="Arial" w:cs="Arial"/>
          <w:bCs/>
        </w:rPr>
        <w:t>12 month p</w:t>
      </w:r>
      <w:r>
        <w:rPr>
          <w:rFonts w:ascii="Arial" w:hAnsi="Arial" w:cs="Arial"/>
          <w:bCs/>
        </w:rPr>
        <w:t>eriod p</w:t>
      </w:r>
      <w:r w:rsidR="00EF518C" w:rsidRPr="00987A4A">
        <w:rPr>
          <w:rFonts w:ascii="Arial" w:hAnsi="Arial" w:cs="Arial"/>
          <w:bCs/>
        </w:rPr>
        <w:t>rior to the</w:t>
      </w:r>
      <w:r>
        <w:rPr>
          <w:rFonts w:ascii="Arial" w:hAnsi="Arial" w:cs="Arial"/>
          <w:bCs/>
        </w:rPr>
        <w:t xml:space="preserve"> beginning of the </w:t>
      </w:r>
      <w:r w:rsidR="00EF518C" w:rsidRPr="00987A4A">
        <w:rPr>
          <w:rFonts w:ascii="Arial" w:hAnsi="Arial" w:cs="Arial"/>
          <w:bCs/>
        </w:rPr>
        <w:t xml:space="preserve">PIP. This </w:t>
      </w:r>
      <w:r w:rsidR="00B27F66">
        <w:rPr>
          <w:rFonts w:ascii="Arial" w:hAnsi="Arial" w:cs="Arial"/>
          <w:bCs/>
        </w:rPr>
        <w:t xml:space="preserve">letter </w:t>
      </w:r>
      <w:r w:rsidR="00EF518C" w:rsidRPr="00987A4A">
        <w:rPr>
          <w:rFonts w:ascii="Arial" w:hAnsi="Arial" w:cs="Arial"/>
          <w:bCs/>
        </w:rPr>
        <w:t>will</w:t>
      </w:r>
      <w:r w:rsidR="00B27F66">
        <w:rPr>
          <w:rFonts w:ascii="Arial" w:hAnsi="Arial" w:cs="Arial"/>
          <w:bCs/>
        </w:rPr>
        <w:t xml:space="preserve"> also</w:t>
      </w:r>
      <w:r w:rsidR="00EF518C" w:rsidRPr="00987A4A">
        <w:rPr>
          <w:rFonts w:ascii="Arial" w:hAnsi="Arial" w:cs="Arial"/>
          <w:bCs/>
        </w:rPr>
        <w:t xml:space="preserve"> contain the dates, location</w:t>
      </w:r>
      <w:r w:rsidR="00B27F66">
        <w:rPr>
          <w:rFonts w:ascii="Arial" w:hAnsi="Arial" w:cs="Arial"/>
          <w:bCs/>
        </w:rPr>
        <w:t xml:space="preserve"> of the training,</w:t>
      </w:r>
      <w:r w:rsidR="00EF518C" w:rsidRPr="00987A4A">
        <w:rPr>
          <w:rFonts w:ascii="Arial" w:hAnsi="Arial" w:cs="Arial"/>
          <w:bCs/>
        </w:rPr>
        <w:t xml:space="preserve"> </w:t>
      </w:r>
      <w:r w:rsidR="00B27F66">
        <w:rPr>
          <w:rFonts w:ascii="Arial" w:hAnsi="Arial" w:cs="Arial"/>
          <w:bCs/>
        </w:rPr>
        <w:t>t</w:t>
      </w:r>
      <w:r w:rsidR="00EF518C" w:rsidRPr="00987A4A">
        <w:rPr>
          <w:rFonts w:ascii="Arial" w:hAnsi="Arial" w:cs="Arial"/>
          <w:bCs/>
        </w:rPr>
        <w:t xml:space="preserve">he employee’s participation in the training and the subjects in which he/she received training, the modality of the training provided, the training time on the subject, TMS (or successor) report showing the event, management certification that the training event took place, and other reports showing the amount of time allotted for the training. </w:t>
      </w:r>
    </w:p>
    <w:p w:rsidR="006F2E28" w:rsidRDefault="006F2E28" w:rsidP="00EF518C">
      <w:pPr>
        <w:pStyle w:val="Default"/>
        <w:rPr>
          <w:rFonts w:ascii="Arial" w:hAnsi="Arial" w:cs="Arial"/>
          <w:bCs/>
        </w:rPr>
      </w:pPr>
      <w:bookmarkStart w:id="0" w:name="_GoBack"/>
      <w:bookmarkEnd w:id="0"/>
    </w:p>
    <w:p w:rsidR="00EF518C" w:rsidRPr="00987A4A" w:rsidRDefault="00623D72" w:rsidP="00EF518C">
      <w:pPr>
        <w:pStyle w:val="Default"/>
        <w:rPr>
          <w:rFonts w:ascii="Arial" w:hAnsi="Arial" w:cs="Arial"/>
        </w:rPr>
      </w:pPr>
      <w:r>
        <w:rPr>
          <w:rFonts w:ascii="Arial" w:hAnsi="Arial" w:cs="Arial"/>
          <w:bCs/>
        </w:rPr>
        <w:t>G</w:t>
      </w:r>
      <w:r w:rsidR="00EF518C" w:rsidRPr="00987A4A">
        <w:rPr>
          <w:rFonts w:ascii="Arial" w:hAnsi="Arial" w:cs="Arial"/>
          <w:bCs/>
        </w:rPr>
        <w:t xml:space="preserve">. After receipt of the decision, the employee will be allowed to meet with a union representative upon request. </w:t>
      </w:r>
    </w:p>
    <w:sectPr w:rsidR="00EF518C" w:rsidRPr="00987A4A" w:rsidSect="0086227D">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0B45E22"/>
    <w:multiLevelType w:val="hybridMultilevel"/>
    <w:tmpl w:val="9A9CC26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6AC145DF"/>
    <w:multiLevelType w:val="hybridMultilevel"/>
    <w:tmpl w:val="A03A63D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defaultTabStop w:val="720"/>
  <w:characterSpacingControl w:val="doNotCompress"/>
  <w:compat>
    <w:useFELayout/>
  </w:compat>
  <w:rsids>
    <w:rsidRoot w:val="00EF518C"/>
    <w:rsid w:val="00076F09"/>
    <w:rsid w:val="000D6021"/>
    <w:rsid w:val="001747A4"/>
    <w:rsid w:val="001F064F"/>
    <w:rsid w:val="00225B82"/>
    <w:rsid w:val="00242843"/>
    <w:rsid w:val="002A3067"/>
    <w:rsid w:val="00314C3F"/>
    <w:rsid w:val="00373E68"/>
    <w:rsid w:val="00376970"/>
    <w:rsid w:val="003C02B9"/>
    <w:rsid w:val="003E7521"/>
    <w:rsid w:val="00412DC6"/>
    <w:rsid w:val="0052735B"/>
    <w:rsid w:val="00623D72"/>
    <w:rsid w:val="006F2E28"/>
    <w:rsid w:val="00796452"/>
    <w:rsid w:val="007F1508"/>
    <w:rsid w:val="00805637"/>
    <w:rsid w:val="008251F1"/>
    <w:rsid w:val="00833B12"/>
    <w:rsid w:val="0086227D"/>
    <w:rsid w:val="0092065B"/>
    <w:rsid w:val="00987A4A"/>
    <w:rsid w:val="009E0ABB"/>
    <w:rsid w:val="00A861AB"/>
    <w:rsid w:val="00B27F66"/>
    <w:rsid w:val="00C34196"/>
    <w:rsid w:val="00CF7B25"/>
    <w:rsid w:val="00E949FE"/>
    <w:rsid w:val="00EB356F"/>
    <w:rsid w:val="00EF518C"/>
    <w:rsid w:val="00FB0B83"/>
    <w:rsid w:val="00FE1F2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zh-TW"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6227D"/>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EF518C"/>
    <w:pPr>
      <w:autoSpaceDE w:val="0"/>
      <w:autoSpaceDN w:val="0"/>
      <w:adjustRightInd w:val="0"/>
      <w:spacing w:after="0" w:line="240" w:lineRule="auto"/>
    </w:pPr>
    <w:rPr>
      <w:rFonts w:ascii="Tahoma" w:hAnsi="Tahoma" w:cs="Tahoma"/>
      <w:color w:val="000000"/>
      <w:sz w:val="24"/>
      <w:szCs w:val="24"/>
    </w:rPr>
  </w:style>
  <w:style w:type="paragraph" w:styleId="BalloonText">
    <w:name w:val="Balloon Text"/>
    <w:basedOn w:val="Normal"/>
    <w:link w:val="BalloonTextChar"/>
    <w:uiPriority w:val="99"/>
    <w:semiHidden/>
    <w:unhideWhenUsed/>
    <w:rsid w:val="00EB356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B356F"/>
    <w:rPr>
      <w:rFonts w:ascii="Tahoma" w:hAnsi="Tahoma" w:cs="Tahoma"/>
      <w:sz w:val="16"/>
      <w:szCs w:val="16"/>
    </w:rPr>
  </w:style>
  <w:style w:type="paragraph" w:styleId="NoSpacing">
    <w:name w:val="No Spacing"/>
    <w:uiPriority w:val="1"/>
    <w:qFormat/>
    <w:rsid w:val="0052735B"/>
    <w:pPr>
      <w:spacing w:after="0" w:line="240" w:lineRule="auto"/>
    </w:pPr>
  </w:style>
  <w:style w:type="paragraph" w:styleId="ListParagraph">
    <w:name w:val="List Paragraph"/>
    <w:basedOn w:val="Normal"/>
    <w:uiPriority w:val="34"/>
    <w:qFormat/>
    <w:rsid w:val="00833B12"/>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zh-TW"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EF518C"/>
    <w:pPr>
      <w:autoSpaceDE w:val="0"/>
      <w:autoSpaceDN w:val="0"/>
      <w:adjustRightInd w:val="0"/>
      <w:spacing w:after="0" w:line="240" w:lineRule="auto"/>
    </w:pPr>
    <w:rPr>
      <w:rFonts w:ascii="Tahoma" w:hAnsi="Tahoma" w:cs="Tahoma"/>
      <w:color w:val="000000"/>
      <w:sz w:val="24"/>
      <w:szCs w:val="24"/>
    </w:rPr>
  </w:style>
  <w:style w:type="paragraph" w:styleId="BalloonText">
    <w:name w:val="Balloon Text"/>
    <w:basedOn w:val="Normal"/>
    <w:link w:val="BalloonTextChar"/>
    <w:uiPriority w:val="99"/>
    <w:semiHidden/>
    <w:unhideWhenUsed/>
    <w:rsid w:val="00EB356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B356F"/>
    <w:rPr>
      <w:rFonts w:ascii="Tahoma" w:hAnsi="Tahoma" w:cs="Tahoma"/>
      <w:sz w:val="16"/>
      <w:szCs w:val="16"/>
    </w:rPr>
  </w:style>
  <w:style w:type="paragraph" w:styleId="NoSpacing">
    <w:name w:val="No Spacing"/>
    <w:uiPriority w:val="1"/>
    <w:qFormat/>
    <w:rsid w:val="0052735B"/>
    <w:pPr>
      <w:spacing w:after="0" w:line="240" w:lineRule="auto"/>
    </w:p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222</TotalTime>
  <Pages>4</Pages>
  <Words>1556</Words>
  <Characters>8872</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10408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AFGE</dc:creator>
  <cp:lastModifiedBy>kevin</cp:lastModifiedBy>
  <cp:revision>7</cp:revision>
  <cp:lastPrinted>2013-04-12T16:17:00Z</cp:lastPrinted>
  <dcterms:created xsi:type="dcterms:W3CDTF">2013-04-12T16:18:00Z</dcterms:created>
  <dcterms:modified xsi:type="dcterms:W3CDTF">2015-06-08T19:35:00Z</dcterms:modified>
</cp:coreProperties>
</file>