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1A7" w:rsidRPr="009D4422" w:rsidRDefault="00B922ED" w:rsidP="002B378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D4422">
        <w:rPr>
          <w:rFonts w:ascii="Arial" w:hAnsi="Arial" w:cs="Arial"/>
          <w:b/>
          <w:sz w:val="24"/>
          <w:szCs w:val="24"/>
          <w:u w:val="single"/>
        </w:rPr>
        <w:t xml:space="preserve">Article </w:t>
      </w:r>
      <w:r w:rsidR="00F441A7" w:rsidRPr="009D4422">
        <w:rPr>
          <w:rFonts w:ascii="Arial" w:hAnsi="Arial" w:cs="Arial"/>
          <w:b/>
          <w:sz w:val="24"/>
          <w:szCs w:val="24"/>
          <w:u w:val="single"/>
        </w:rPr>
        <w:t>20:</w:t>
      </w:r>
    </w:p>
    <w:p w:rsidR="00F441A7" w:rsidRPr="009D4422" w:rsidRDefault="00F441A7" w:rsidP="002B378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2F65B1" w:rsidRPr="009D4422" w:rsidRDefault="00F441A7" w:rsidP="002B378D">
      <w:pPr>
        <w:spacing w:after="0" w:line="240" w:lineRule="auto"/>
        <w:jc w:val="center"/>
        <w:rPr>
          <w:rFonts w:ascii="Arial" w:eastAsia="Calibri" w:hAnsi="Arial" w:cs="Arial"/>
          <w:sz w:val="24"/>
          <w:szCs w:val="24"/>
        </w:rPr>
      </w:pPr>
      <w:r w:rsidRPr="009D4422">
        <w:rPr>
          <w:rFonts w:ascii="Arial" w:hAnsi="Arial" w:cs="Arial"/>
          <w:b/>
          <w:sz w:val="24"/>
          <w:szCs w:val="24"/>
          <w:u w:val="single"/>
        </w:rPr>
        <w:t>TELE-WORK</w:t>
      </w:r>
    </w:p>
    <w:p w:rsidR="002B378D" w:rsidRPr="009D4422" w:rsidRDefault="002B378D" w:rsidP="002B378D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F441A7" w:rsidRPr="009D4422" w:rsidRDefault="00F441A7" w:rsidP="002B378D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F441A7" w:rsidRPr="009D4422" w:rsidRDefault="00F441A7" w:rsidP="00F441A7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9D4422">
        <w:rPr>
          <w:rFonts w:ascii="Arial" w:eastAsia="Calibri" w:hAnsi="Arial" w:cs="Arial"/>
          <w:sz w:val="24"/>
          <w:szCs w:val="24"/>
        </w:rPr>
        <w:t>Section 1: General</w:t>
      </w:r>
    </w:p>
    <w:p w:rsidR="00F441A7" w:rsidRPr="009D4422" w:rsidRDefault="00F441A7" w:rsidP="00F441A7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F441A7" w:rsidRPr="009D4422" w:rsidRDefault="00F441A7" w:rsidP="00F441A7">
      <w:pPr>
        <w:numPr>
          <w:ilvl w:val="0"/>
          <w:numId w:val="25"/>
        </w:numPr>
        <w:spacing w:after="0" w:line="240" w:lineRule="auto"/>
        <w:contextualSpacing/>
        <w:rPr>
          <w:rFonts w:ascii="Arial" w:eastAsia="Calibri" w:hAnsi="Arial" w:cs="Arial"/>
          <w:bCs/>
          <w:color w:val="1F497D"/>
          <w:sz w:val="24"/>
          <w:szCs w:val="24"/>
        </w:rPr>
      </w:pPr>
      <w:r w:rsidRPr="009D4422">
        <w:rPr>
          <w:rFonts w:ascii="Arial" w:eastAsia="Calibri" w:hAnsi="Arial" w:cs="Arial"/>
          <w:bCs/>
          <w:sz w:val="24"/>
          <w:szCs w:val="24"/>
        </w:rPr>
        <w:t xml:space="preserve">The Parties recognize the mutual benefits of a flexible workplace program.  The primary intent of the </w:t>
      </w:r>
      <w:proofErr w:type="spellStart"/>
      <w:r w:rsidRPr="009D4422">
        <w:rPr>
          <w:rFonts w:ascii="Arial" w:eastAsia="Calibri" w:hAnsi="Arial" w:cs="Arial"/>
          <w:bCs/>
          <w:sz w:val="24"/>
          <w:szCs w:val="24"/>
        </w:rPr>
        <w:t>telework</w:t>
      </w:r>
      <w:proofErr w:type="spellEnd"/>
      <w:r w:rsidRPr="009D4422">
        <w:rPr>
          <w:rFonts w:ascii="Arial" w:eastAsia="Calibri" w:hAnsi="Arial" w:cs="Arial"/>
          <w:bCs/>
          <w:sz w:val="24"/>
          <w:szCs w:val="24"/>
        </w:rPr>
        <w:t xml:space="preserve"> program is to support the mission of the Healthcare System in an alternative work setting. </w:t>
      </w:r>
    </w:p>
    <w:p w:rsidR="00F441A7" w:rsidRPr="009D4422" w:rsidRDefault="00F441A7" w:rsidP="00F441A7">
      <w:pPr>
        <w:spacing w:after="0" w:line="240" w:lineRule="auto"/>
        <w:ind w:left="360"/>
        <w:contextualSpacing/>
        <w:rPr>
          <w:rFonts w:ascii="Arial" w:eastAsia="Calibri" w:hAnsi="Arial" w:cs="Arial"/>
          <w:bCs/>
          <w:color w:val="1F497D"/>
          <w:sz w:val="24"/>
          <w:szCs w:val="24"/>
        </w:rPr>
      </w:pPr>
    </w:p>
    <w:p w:rsidR="00F441A7" w:rsidRPr="009D4422" w:rsidRDefault="00F441A7" w:rsidP="00F441A7">
      <w:pPr>
        <w:numPr>
          <w:ilvl w:val="0"/>
          <w:numId w:val="25"/>
        </w:numPr>
        <w:spacing w:after="0" w:line="240" w:lineRule="auto"/>
        <w:contextualSpacing/>
        <w:rPr>
          <w:rFonts w:ascii="Arial" w:eastAsia="Calibri" w:hAnsi="Arial" w:cs="Arial"/>
          <w:color w:val="FF0000"/>
          <w:sz w:val="24"/>
          <w:szCs w:val="24"/>
        </w:rPr>
      </w:pPr>
      <w:r w:rsidRPr="009D4422">
        <w:rPr>
          <w:rFonts w:ascii="Arial" w:eastAsia="Calibri" w:hAnsi="Arial" w:cs="Arial"/>
          <w:sz w:val="24"/>
          <w:szCs w:val="24"/>
        </w:rPr>
        <w:t xml:space="preserve">The performance standards for </w:t>
      </w:r>
      <w:proofErr w:type="spellStart"/>
      <w:r w:rsidRPr="009D4422">
        <w:rPr>
          <w:rFonts w:ascii="Arial" w:eastAsia="Calibri" w:hAnsi="Arial" w:cs="Arial"/>
          <w:sz w:val="24"/>
          <w:szCs w:val="24"/>
        </w:rPr>
        <w:t>teleworking</w:t>
      </w:r>
      <w:proofErr w:type="spellEnd"/>
      <w:r w:rsidRPr="009D4422">
        <w:rPr>
          <w:rFonts w:ascii="Arial" w:eastAsia="Calibri" w:hAnsi="Arial" w:cs="Arial"/>
          <w:sz w:val="24"/>
          <w:szCs w:val="24"/>
        </w:rPr>
        <w:t xml:space="preserve"> employees must be the same as performance standards for non-</w:t>
      </w:r>
      <w:proofErr w:type="spellStart"/>
      <w:r w:rsidRPr="009D4422">
        <w:rPr>
          <w:rFonts w:ascii="Arial" w:eastAsia="Calibri" w:hAnsi="Arial" w:cs="Arial"/>
          <w:sz w:val="24"/>
          <w:szCs w:val="24"/>
        </w:rPr>
        <w:t>teleworking</w:t>
      </w:r>
      <w:proofErr w:type="spellEnd"/>
      <w:r w:rsidRPr="009D4422">
        <w:rPr>
          <w:rFonts w:ascii="Arial" w:eastAsia="Calibri" w:hAnsi="Arial" w:cs="Arial"/>
          <w:sz w:val="24"/>
          <w:szCs w:val="24"/>
        </w:rPr>
        <w:t xml:space="preserve"> employees with the same position.</w:t>
      </w:r>
    </w:p>
    <w:p w:rsidR="00F441A7" w:rsidRPr="009D4422" w:rsidRDefault="00F441A7" w:rsidP="00F441A7">
      <w:pPr>
        <w:spacing w:after="0" w:line="240" w:lineRule="auto"/>
        <w:contextualSpacing/>
        <w:rPr>
          <w:rFonts w:ascii="Arial" w:eastAsia="Calibri" w:hAnsi="Arial" w:cs="Arial"/>
          <w:color w:val="FF0000"/>
          <w:sz w:val="24"/>
          <w:szCs w:val="24"/>
        </w:rPr>
      </w:pPr>
    </w:p>
    <w:p w:rsidR="00F441A7" w:rsidRPr="009D4422" w:rsidRDefault="00F441A7" w:rsidP="00F441A7">
      <w:pPr>
        <w:numPr>
          <w:ilvl w:val="0"/>
          <w:numId w:val="25"/>
        </w:numPr>
        <w:spacing w:after="0" w:line="240" w:lineRule="auto"/>
        <w:contextualSpacing/>
        <w:rPr>
          <w:rFonts w:ascii="Arial" w:eastAsia="Calibri" w:hAnsi="Arial" w:cs="Arial"/>
          <w:color w:val="FF0000"/>
          <w:sz w:val="24"/>
          <w:szCs w:val="24"/>
        </w:rPr>
      </w:pPr>
      <w:r w:rsidRPr="009D4422">
        <w:rPr>
          <w:rFonts w:ascii="Arial" w:eastAsia="Calibri" w:hAnsi="Arial" w:cs="Arial"/>
          <w:sz w:val="24"/>
          <w:szCs w:val="24"/>
        </w:rPr>
        <w:t xml:space="preserve">If significant changes occur such as an employee's Alternate Duty Station (ADS) address/location change, change in supervisor or a change in the </w:t>
      </w:r>
      <w:r w:rsidRPr="009D4422">
        <w:rPr>
          <w:rFonts w:ascii="Arial" w:hAnsi="Arial" w:cs="Arial"/>
          <w:iCs/>
          <w:sz w:val="24"/>
          <w:szCs w:val="24"/>
        </w:rPr>
        <w:t>Official Duty Station (ODS)</w:t>
      </w:r>
      <w:r w:rsidRPr="009D4422">
        <w:rPr>
          <w:rFonts w:ascii="Arial" w:eastAsia="Calibri" w:hAnsi="Arial" w:cs="Arial"/>
          <w:sz w:val="24"/>
          <w:szCs w:val="24"/>
        </w:rPr>
        <w:t xml:space="preserve">, then a new </w:t>
      </w:r>
      <w:proofErr w:type="spellStart"/>
      <w:r w:rsidRPr="009D4422">
        <w:rPr>
          <w:rFonts w:ascii="Arial" w:eastAsia="Calibri" w:hAnsi="Arial" w:cs="Arial"/>
          <w:sz w:val="24"/>
          <w:szCs w:val="24"/>
        </w:rPr>
        <w:t>Telework</w:t>
      </w:r>
      <w:proofErr w:type="spellEnd"/>
      <w:r w:rsidRPr="009D4422">
        <w:rPr>
          <w:rFonts w:ascii="Arial" w:eastAsia="Calibri" w:hAnsi="Arial" w:cs="Arial"/>
          <w:sz w:val="24"/>
          <w:szCs w:val="24"/>
        </w:rPr>
        <w:t xml:space="preserve"> Program Agreement (TPA) must be completed.  The employee will not be required to reapply for </w:t>
      </w:r>
      <w:proofErr w:type="spellStart"/>
      <w:r w:rsidRPr="009D4422">
        <w:rPr>
          <w:rFonts w:ascii="Arial" w:eastAsia="Calibri" w:hAnsi="Arial" w:cs="Arial"/>
          <w:sz w:val="24"/>
          <w:szCs w:val="24"/>
        </w:rPr>
        <w:t>telework</w:t>
      </w:r>
      <w:proofErr w:type="spellEnd"/>
      <w:r w:rsidRPr="009D4422">
        <w:rPr>
          <w:rFonts w:ascii="Arial" w:eastAsia="Calibri" w:hAnsi="Arial" w:cs="Arial"/>
          <w:sz w:val="24"/>
          <w:szCs w:val="24"/>
        </w:rPr>
        <w:t>.</w:t>
      </w:r>
      <w:r w:rsidRPr="009D4422">
        <w:rPr>
          <w:rFonts w:ascii="Arial" w:eastAsia="Calibri" w:hAnsi="Arial" w:cs="Arial"/>
          <w:color w:val="FF0000"/>
          <w:sz w:val="24"/>
          <w:szCs w:val="24"/>
        </w:rPr>
        <w:t xml:space="preserve"> </w:t>
      </w:r>
    </w:p>
    <w:p w:rsidR="00F441A7" w:rsidRPr="009D4422" w:rsidRDefault="00F441A7" w:rsidP="00F441A7">
      <w:pPr>
        <w:spacing w:after="0" w:line="240" w:lineRule="auto"/>
        <w:ind w:left="360"/>
        <w:contextualSpacing/>
        <w:rPr>
          <w:rFonts w:ascii="Arial" w:eastAsia="Calibri" w:hAnsi="Arial" w:cs="Arial"/>
          <w:color w:val="FF0000"/>
          <w:sz w:val="24"/>
          <w:szCs w:val="24"/>
        </w:rPr>
      </w:pPr>
    </w:p>
    <w:p w:rsidR="00F441A7" w:rsidRPr="009D4422" w:rsidRDefault="00F441A7" w:rsidP="00F441A7">
      <w:pPr>
        <w:pStyle w:val="ListParagraph"/>
        <w:numPr>
          <w:ilvl w:val="0"/>
          <w:numId w:val="25"/>
        </w:numPr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9D4422">
        <w:rPr>
          <w:rFonts w:ascii="Arial" w:hAnsi="Arial" w:cs="Arial"/>
          <w:iCs/>
          <w:sz w:val="24"/>
          <w:szCs w:val="24"/>
        </w:rPr>
        <w:t xml:space="preserve">Management agrees to allow the employee to resume his or her original work schedule, where practicable, at the </w:t>
      </w:r>
      <w:r w:rsidRPr="009D4422">
        <w:rPr>
          <w:rFonts w:ascii="Arial" w:eastAsia="Calibri" w:hAnsi="Arial" w:cs="Arial"/>
          <w:sz w:val="24"/>
          <w:szCs w:val="24"/>
        </w:rPr>
        <w:t>ODS</w:t>
      </w:r>
      <w:r w:rsidRPr="009D4422">
        <w:rPr>
          <w:rFonts w:ascii="Arial" w:hAnsi="Arial" w:cs="Arial"/>
          <w:iCs/>
          <w:sz w:val="24"/>
          <w:szCs w:val="24"/>
        </w:rPr>
        <w:t xml:space="preserve"> if the </w:t>
      </w:r>
      <w:proofErr w:type="spellStart"/>
      <w:r w:rsidRPr="009D4422">
        <w:rPr>
          <w:rFonts w:ascii="Arial" w:hAnsi="Arial" w:cs="Arial"/>
          <w:iCs/>
          <w:sz w:val="24"/>
          <w:szCs w:val="24"/>
        </w:rPr>
        <w:t>telework</w:t>
      </w:r>
      <w:proofErr w:type="spellEnd"/>
      <w:r w:rsidRPr="009D4422">
        <w:rPr>
          <w:rFonts w:ascii="Arial" w:hAnsi="Arial" w:cs="Arial"/>
          <w:iCs/>
          <w:sz w:val="24"/>
          <w:szCs w:val="24"/>
        </w:rPr>
        <w:t xml:space="preserve"> arrangement is canceled.</w:t>
      </w:r>
    </w:p>
    <w:p w:rsidR="00F441A7" w:rsidRPr="009D4422" w:rsidRDefault="00F441A7" w:rsidP="00F441A7">
      <w:pPr>
        <w:spacing w:after="0" w:line="240" w:lineRule="auto"/>
        <w:rPr>
          <w:rFonts w:ascii="Arial" w:eastAsia="Calibri" w:hAnsi="Arial" w:cs="Arial"/>
          <w:color w:val="C00000"/>
          <w:sz w:val="24"/>
          <w:szCs w:val="24"/>
        </w:rPr>
      </w:pPr>
    </w:p>
    <w:p w:rsidR="00F441A7" w:rsidRPr="009D4422" w:rsidRDefault="00F441A7" w:rsidP="00F441A7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9D4422">
        <w:rPr>
          <w:rFonts w:ascii="Arial" w:eastAsia="Calibri" w:hAnsi="Arial" w:cs="Arial"/>
          <w:sz w:val="24"/>
          <w:szCs w:val="24"/>
        </w:rPr>
        <w:t>Section 2:  Participation</w:t>
      </w:r>
    </w:p>
    <w:p w:rsidR="00F441A7" w:rsidRPr="009D4422" w:rsidRDefault="00F441A7" w:rsidP="00F441A7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F441A7" w:rsidRPr="009D4422" w:rsidRDefault="00F441A7" w:rsidP="00F441A7">
      <w:pPr>
        <w:numPr>
          <w:ilvl w:val="0"/>
          <w:numId w:val="26"/>
        </w:numPr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9D4422">
        <w:rPr>
          <w:rFonts w:ascii="Arial" w:eastAsia="Calibri" w:hAnsi="Arial" w:cs="Arial"/>
          <w:sz w:val="24"/>
          <w:szCs w:val="24"/>
        </w:rPr>
        <w:t xml:space="preserve">Management determines which positions are appropriate for </w:t>
      </w:r>
      <w:proofErr w:type="spellStart"/>
      <w:r w:rsidRPr="009D4422">
        <w:rPr>
          <w:rFonts w:ascii="Arial" w:eastAsia="Calibri" w:hAnsi="Arial" w:cs="Arial"/>
          <w:sz w:val="24"/>
          <w:szCs w:val="24"/>
        </w:rPr>
        <w:t>telework</w:t>
      </w:r>
      <w:proofErr w:type="spellEnd"/>
      <w:r w:rsidRPr="009D4422">
        <w:rPr>
          <w:rFonts w:ascii="Arial" w:eastAsia="Calibri" w:hAnsi="Arial" w:cs="Arial"/>
          <w:sz w:val="24"/>
          <w:szCs w:val="24"/>
        </w:rPr>
        <w:t xml:space="preserve">. An employee whose position is identified as suitable for </w:t>
      </w:r>
      <w:proofErr w:type="spellStart"/>
      <w:r w:rsidRPr="009D4422">
        <w:rPr>
          <w:rFonts w:ascii="Arial" w:eastAsia="Calibri" w:hAnsi="Arial" w:cs="Arial"/>
          <w:sz w:val="24"/>
          <w:szCs w:val="24"/>
        </w:rPr>
        <w:t>telework</w:t>
      </w:r>
      <w:proofErr w:type="spellEnd"/>
      <w:r w:rsidRPr="009D4422">
        <w:rPr>
          <w:rFonts w:ascii="Arial" w:eastAsia="Calibri" w:hAnsi="Arial" w:cs="Arial"/>
          <w:sz w:val="24"/>
          <w:szCs w:val="24"/>
        </w:rPr>
        <w:t xml:space="preserve"> may apply for participation in the </w:t>
      </w:r>
      <w:proofErr w:type="spellStart"/>
      <w:r w:rsidRPr="009D4422">
        <w:rPr>
          <w:rFonts w:ascii="Arial" w:eastAsia="Calibri" w:hAnsi="Arial" w:cs="Arial"/>
          <w:sz w:val="24"/>
          <w:szCs w:val="24"/>
        </w:rPr>
        <w:t>telework</w:t>
      </w:r>
      <w:proofErr w:type="spellEnd"/>
      <w:r w:rsidRPr="009D4422">
        <w:rPr>
          <w:rFonts w:ascii="Arial" w:eastAsia="Calibri" w:hAnsi="Arial" w:cs="Arial"/>
          <w:sz w:val="24"/>
          <w:szCs w:val="24"/>
        </w:rPr>
        <w:t xml:space="preserve"> program. The employee will complete VA Form 0740, </w:t>
      </w:r>
      <w:proofErr w:type="spellStart"/>
      <w:r w:rsidRPr="009D4422">
        <w:rPr>
          <w:rFonts w:ascii="Arial" w:eastAsia="Calibri" w:hAnsi="Arial" w:cs="Arial"/>
          <w:sz w:val="24"/>
          <w:szCs w:val="24"/>
        </w:rPr>
        <w:t>Telework</w:t>
      </w:r>
      <w:proofErr w:type="spellEnd"/>
      <w:r w:rsidRPr="009D4422">
        <w:rPr>
          <w:rFonts w:ascii="Arial" w:eastAsia="Calibri" w:hAnsi="Arial" w:cs="Arial"/>
          <w:sz w:val="24"/>
          <w:szCs w:val="24"/>
        </w:rPr>
        <w:t xml:space="preserve"> Proposal, (or successor) and submit it to the immediate supervisor.  The supervisor will make a preliminary determination as to the employee’s eligibility and suitability for </w:t>
      </w:r>
      <w:proofErr w:type="spellStart"/>
      <w:r w:rsidRPr="009D4422">
        <w:rPr>
          <w:rFonts w:ascii="Arial" w:eastAsia="Calibri" w:hAnsi="Arial" w:cs="Arial"/>
          <w:sz w:val="24"/>
          <w:szCs w:val="24"/>
        </w:rPr>
        <w:t>telework</w:t>
      </w:r>
      <w:proofErr w:type="spellEnd"/>
      <w:r w:rsidRPr="009D4422">
        <w:rPr>
          <w:rFonts w:ascii="Arial" w:eastAsia="Calibri" w:hAnsi="Arial" w:cs="Arial"/>
          <w:sz w:val="24"/>
          <w:szCs w:val="24"/>
        </w:rPr>
        <w:t xml:space="preserve">.  That determination will be communicated to the employee via the </w:t>
      </w:r>
      <w:r w:rsidR="007B16C3" w:rsidRPr="009D4422">
        <w:rPr>
          <w:rFonts w:ascii="Arial" w:eastAsia="Calibri" w:hAnsi="Arial" w:cs="Arial"/>
          <w:sz w:val="24"/>
          <w:szCs w:val="24"/>
        </w:rPr>
        <w:t>completed VA Form 0740</w:t>
      </w:r>
      <w:r w:rsidRPr="009D4422">
        <w:rPr>
          <w:rFonts w:ascii="Arial" w:eastAsia="Calibri" w:hAnsi="Arial" w:cs="Arial"/>
          <w:sz w:val="24"/>
          <w:szCs w:val="24"/>
        </w:rPr>
        <w:t xml:space="preserve"> within fourteen (14) calendar days of the submission.</w:t>
      </w:r>
    </w:p>
    <w:p w:rsidR="00F441A7" w:rsidRPr="009D4422" w:rsidRDefault="00F441A7" w:rsidP="00F441A7">
      <w:pPr>
        <w:spacing w:after="0" w:line="240" w:lineRule="auto"/>
        <w:ind w:left="360"/>
        <w:contextualSpacing/>
        <w:rPr>
          <w:rFonts w:ascii="Arial" w:eastAsia="Calibri" w:hAnsi="Arial" w:cs="Arial"/>
          <w:sz w:val="24"/>
          <w:szCs w:val="24"/>
        </w:rPr>
      </w:pPr>
    </w:p>
    <w:p w:rsidR="00F441A7" w:rsidRPr="009D4422" w:rsidRDefault="00F441A7" w:rsidP="00F441A7">
      <w:pPr>
        <w:numPr>
          <w:ilvl w:val="0"/>
          <w:numId w:val="26"/>
        </w:numPr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9D4422">
        <w:rPr>
          <w:rFonts w:ascii="Arial" w:eastAsia="Calibri" w:hAnsi="Arial" w:cs="Arial"/>
          <w:sz w:val="24"/>
          <w:szCs w:val="24"/>
        </w:rPr>
        <w:t xml:space="preserve">When intermittent project(s) are assigned </w:t>
      </w:r>
      <w:proofErr w:type="spellStart"/>
      <w:r w:rsidRPr="009D4422">
        <w:rPr>
          <w:rFonts w:ascii="Arial" w:eastAsia="Calibri" w:hAnsi="Arial" w:cs="Arial"/>
          <w:sz w:val="24"/>
          <w:szCs w:val="24"/>
        </w:rPr>
        <w:t>teleworkers</w:t>
      </w:r>
      <w:proofErr w:type="spellEnd"/>
      <w:r w:rsidRPr="009D4422">
        <w:rPr>
          <w:rFonts w:ascii="Arial" w:eastAsia="Calibri" w:hAnsi="Arial" w:cs="Arial"/>
          <w:sz w:val="24"/>
          <w:szCs w:val="24"/>
        </w:rPr>
        <w:t xml:space="preserve"> may submit an email request to their supervisor to complete the assigned project(s). </w:t>
      </w:r>
    </w:p>
    <w:p w:rsidR="00F441A7" w:rsidRPr="009D4422" w:rsidRDefault="00F441A7" w:rsidP="00F441A7">
      <w:pPr>
        <w:spacing w:after="0" w:line="240" w:lineRule="auto"/>
        <w:ind w:left="720"/>
        <w:contextualSpacing/>
        <w:rPr>
          <w:rFonts w:ascii="Arial" w:eastAsia="Calibri" w:hAnsi="Arial" w:cs="Arial"/>
          <w:color w:val="C00000"/>
          <w:sz w:val="24"/>
          <w:szCs w:val="24"/>
        </w:rPr>
      </w:pPr>
    </w:p>
    <w:p w:rsidR="00F441A7" w:rsidRPr="009D4422" w:rsidRDefault="00F441A7" w:rsidP="00F441A7">
      <w:pPr>
        <w:numPr>
          <w:ilvl w:val="0"/>
          <w:numId w:val="26"/>
        </w:numPr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9D4422">
        <w:rPr>
          <w:rFonts w:ascii="Arial" w:eastAsia="Calibri" w:hAnsi="Arial" w:cs="Arial"/>
          <w:sz w:val="24"/>
          <w:szCs w:val="24"/>
        </w:rPr>
        <w:t xml:space="preserve">Seniority will be the basis for resolving conflicting employee requests for specific </w:t>
      </w:r>
      <w:proofErr w:type="spellStart"/>
      <w:r w:rsidRPr="009D4422">
        <w:rPr>
          <w:rFonts w:ascii="Arial" w:eastAsia="Calibri" w:hAnsi="Arial" w:cs="Arial"/>
          <w:sz w:val="24"/>
          <w:szCs w:val="24"/>
        </w:rPr>
        <w:t>telework</w:t>
      </w:r>
      <w:proofErr w:type="spellEnd"/>
      <w:r w:rsidRPr="009D4422">
        <w:rPr>
          <w:rFonts w:ascii="Arial" w:eastAsia="Calibri" w:hAnsi="Arial" w:cs="Arial"/>
          <w:sz w:val="24"/>
          <w:szCs w:val="24"/>
        </w:rPr>
        <w:t xml:space="preserve"> schedules.</w:t>
      </w:r>
    </w:p>
    <w:p w:rsidR="00F441A7" w:rsidRPr="009D4422" w:rsidRDefault="00F441A7" w:rsidP="00F441A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41A7" w:rsidRPr="009D4422" w:rsidRDefault="00F441A7" w:rsidP="00F441A7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9D4422">
        <w:rPr>
          <w:rFonts w:ascii="Arial" w:eastAsia="Calibri" w:hAnsi="Arial" w:cs="Arial"/>
          <w:sz w:val="24"/>
          <w:szCs w:val="24"/>
        </w:rPr>
        <w:t xml:space="preserve">Section 3: Equipment </w:t>
      </w:r>
    </w:p>
    <w:p w:rsidR="00F441A7" w:rsidRPr="009D4422" w:rsidRDefault="00F441A7" w:rsidP="00F441A7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F441A7" w:rsidRPr="009D4422" w:rsidRDefault="00F441A7" w:rsidP="00F441A7">
      <w:pPr>
        <w:numPr>
          <w:ilvl w:val="0"/>
          <w:numId w:val="27"/>
        </w:numPr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9D4422">
        <w:rPr>
          <w:rFonts w:ascii="Arial" w:eastAsia="Calibri" w:hAnsi="Arial" w:cs="Arial"/>
          <w:sz w:val="24"/>
          <w:szCs w:val="24"/>
        </w:rPr>
        <w:t xml:space="preserve">If the </w:t>
      </w:r>
      <w:proofErr w:type="spellStart"/>
      <w:r w:rsidRPr="009D4422">
        <w:rPr>
          <w:rFonts w:ascii="Arial" w:eastAsia="Calibri" w:hAnsi="Arial" w:cs="Arial"/>
          <w:sz w:val="24"/>
          <w:szCs w:val="24"/>
        </w:rPr>
        <w:t>telework</w:t>
      </w:r>
      <w:proofErr w:type="spellEnd"/>
      <w:r w:rsidRPr="009D4422">
        <w:rPr>
          <w:rFonts w:ascii="Arial" w:eastAsia="Calibri" w:hAnsi="Arial" w:cs="Arial"/>
          <w:sz w:val="24"/>
          <w:szCs w:val="24"/>
        </w:rPr>
        <w:t xml:space="preserve"> employee does not have a phone line and/or personal computer, Management will provide such equipment. </w:t>
      </w:r>
    </w:p>
    <w:p w:rsidR="00F441A7" w:rsidRPr="009D4422" w:rsidRDefault="00F441A7" w:rsidP="00F441A7">
      <w:pPr>
        <w:spacing w:after="0" w:line="240" w:lineRule="auto"/>
        <w:ind w:left="360"/>
        <w:contextualSpacing/>
        <w:rPr>
          <w:rFonts w:ascii="Arial" w:eastAsia="Calibri" w:hAnsi="Arial" w:cs="Arial"/>
          <w:color w:val="0070C0"/>
          <w:sz w:val="24"/>
          <w:szCs w:val="24"/>
        </w:rPr>
      </w:pPr>
    </w:p>
    <w:p w:rsidR="00F441A7" w:rsidRPr="009D4422" w:rsidRDefault="00F441A7" w:rsidP="00F441A7">
      <w:pPr>
        <w:numPr>
          <w:ilvl w:val="0"/>
          <w:numId w:val="27"/>
        </w:numPr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9D4422">
        <w:rPr>
          <w:rFonts w:ascii="Arial" w:eastAsia="Calibri" w:hAnsi="Arial" w:cs="Arial"/>
          <w:sz w:val="24"/>
          <w:szCs w:val="24"/>
        </w:rPr>
        <w:t xml:space="preserve">If downsizing or any other event creates excess equipment, such equipment may be made available to facilitate </w:t>
      </w:r>
      <w:proofErr w:type="spellStart"/>
      <w:r w:rsidRPr="009D4422">
        <w:rPr>
          <w:rFonts w:ascii="Arial" w:eastAsia="Calibri" w:hAnsi="Arial" w:cs="Arial"/>
          <w:sz w:val="24"/>
          <w:szCs w:val="24"/>
        </w:rPr>
        <w:t>telework</w:t>
      </w:r>
      <w:proofErr w:type="spellEnd"/>
      <w:r w:rsidRPr="009D4422">
        <w:rPr>
          <w:rFonts w:ascii="Arial" w:eastAsia="Calibri" w:hAnsi="Arial" w:cs="Arial"/>
          <w:sz w:val="24"/>
          <w:szCs w:val="24"/>
        </w:rPr>
        <w:t>, subject to the limitations identified in Article 20, Section 4A of the Master Agreement.</w:t>
      </w:r>
    </w:p>
    <w:p w:rsidR="00F441A7" w:rsidRPr="009D4422" w:rsidRDefault="00F441A7" w:rsidP="00F441A7">
      <w:pPr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</w:p>
    <w:p w:rsidR="00F441A7" w:rsidRPr="009D4422" w:rsidRDefault="00F441A7" w:rsidP="00F441A7">
      <w:pPr>
        <w:numPr>
          <w:ilvl w:val="0"/>
          <w:numId w:val="27"/>
        </w:numPr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9D4422">
        <w:rPr>
          <w:rFonts w:ascii="Arial" w:eastAsia="Calibri" w:hAnsi="Arial" w:cs="Arial"/>
          <w:sz w:val="24"/>
          <w:szCs w:val="24"/>
        </w:rPr>
        <w:t xml:space="preserve">The employee agrees to protect any government-owned equipment and to use it only for official purposes.  Management agrees to maintain any government-owned equipment issued to the </w:t>
      </w:r>
      <w:proofErr w:type="spellStart"/>
      <w:r w:rsidRPr="009D4422">
        <w:rPr>
          <w:rFonts w:ascii="Arial" w:eastAsia="Calibri" w:hAnsi="Arial" w:cs="Arial"/>
          <w:sz w:val="24"/>
          <w:szCs w:val="24"/>
        </w:rPr>
        <w:t>telework</w:t>
      </w:r>
      <w:proofErr w:type="spellEnd"/>
      <w:r w:rsidRPr="009D4422">
        <w:rPr>
          <w:rFonts w:ascii="Arial" w:eastAsia="Calibri" w:hAnsi="Arial" w:cs="Arial"/>
          <w:sz w:val="24"/>
          <w:szCs w:val="24"/>
        </w:rPr>
        <w:t xml:space="preserve"> employee.  The employee agrees to install, service, and maintain any personal equipment used.  Management agrees to provide the employee with necessary office supplies.  VA will provide system access via VPN/Citrix to Network, VISTA, Outlook, CPRS, etc.</w:t>
      </w:r>
    </w:p>
    <w:p w:rsidR="00F441A7" w:rsidRPr="009D4422" w:rsidRDefault="00F441A7" w:rsidP="00F441A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41A7" w:rsidRPr="009D4422" w:rsidRDefault="00F441A7" w:rsidP="00F441A7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9D4422">
        <w:rPr>
          <w:rFonts w:ascii="Arial" w:hAnsi="Arial" w:cs="Arial"/>
          <w:bCs/>
          <w:sz w:val="24"/>
          <w:szCs w:val="24"/>
        </w:rPr>
        <w:t>Section 4: Safety Inspection</w:t>
      </w:r>
    </w:p>
    <w:p w:rsidR="00F441A7" w:rsidRPr="009D4422" w:rsidRDefault="00F441A7" w:rsidP="00F441A7">
      <w:pPr>
        <w:spacing w:after="0" w:line="240" w:lineRule="auto"/>
        <w:ind w:left="360"/>
        <w:contextualSpacing/>
        <w:rPr>
          <w:rFonts w:ascii="Arial" w:hAnsi="Arial" w:cs="Arial"/>
          <w:bCs/>
          <w:strike/>
          <w:sz w:val="24"/>
          <w:szCs w:val="24"/>
        </w:rPr>
      </w:pPr>
    </w:p>
    <w:p w:rsidR="00F441A7" w:rsidRPr="009D4422" w:rsidRDefault="00F441A7" w:rsidP="00F441A7">
      <w:pPr>
        <w:pStyle w:val="ListParagraph"/>
        <w:numPr>
          <w:ilvl w:val="0"/>
          <w:numId w:val="28"/>
        </w:numPr>
        <w:spacing w:after="0" w:line="240" w:lineRule="auto"/>
        <w:rPr>
          <w:rFonts w:ascii="Arial" w:hAnsi="Arial" w:cs="Arial"/>
          <w:bCs/>
          <w:strike/>
          <w:color w:val="1F497D"/>
          <w:sz w:val="24"/>
          <w:szCs w:val="24"/>
        </w:rPr>
      </w:pPr>
      <w:r w:rsidRPr="009D4422">
        <w:rPr>
          <w:rFonts w:ascii="Arial" w:hAnsi="Arial" w:cs="Arial"/>
          <w:bCs/>
          <w:sz w:val="24"/>
          <w:szCs w:val="24"/>
        </w:rPr>
        <w:t xml:space="preserve">When a safety inspection of the ADS is necessary to ensure proper maintenance of government-owned property and conformance with safety standards, it will occur during the employee's normal duty hours. </w:t>
      </w:r>
    </w:p>
    <w:p w:rsidR="00F441A7" w:rsidRPr="009D4422" w:rsidRDefault="00F441A7" w:rsidP="00F441A7">
      <w:pPr>
        <w:pStyle w:val="ListParagraph"/>
        <w:spacing w:after="0" w:line="240" w:lineRule="auto"/>
        <w:rPr>
          <w:rFonts w:ascii="Arial" w:hAnsi="Arial" w:cs="Arial"/>
          <w:bCs/>
          <w:strike/>
          <w:color w:val="1F497D"/>
          <w:sz w:val="24"/>
          <w:szCs w:val="24"/>
        </w:rPr>
      </w:pPr>
    </w:p>
    <w:p w:rsidR="00F441A7" w:rsidRPr="009D4422" w:rsidRDefault="00F441A7" w:rsidP="00F441A7">
      <w:pPr>
        <w:pStyle w:val="ListParagraph"/>
        <w:numPr>
          <w:ilvl w:val="0"/>
          <w:numId w:val="28"/>
        </w:numPr>
        <w:spacing w:after="0" w:line="240" w:lineRule="auto"/>
        <w:rPr>
          <w:rFonts w:ascii="Arial" w:hAnsi="Arial" w:cs="Arial"/>
          <w:bCs/>
          <w:strike/>
          <w:color w:val="1F497D"/>
          <w:sz w:val="24"/>
          <w:szCs w:val="24"/>
        </w:rPr>
      </w:pPr>
      <w:r w:rsidRPr="009D4422">
        <w:rPr>
          <w:rFonts w:ascii="Arial" w:hAnsi="Arial" w:cs="Arial"/>
          <w:bCs/>
          <w:sz w:val="24"/>
          <w:szCs w:val="24"/>
        </w:rPr>
        <w:t>The Union has the right to be present at the inspection.</w:t>
      </w:r>
    </w:p>
    <w:p w:rsidR="00F441A7" w:rsidRPr="009D4422" w:rsidRDefault="00F441A7" w:rsidP="00F441A7">
      <w:pPr>
        <w:spacing w:after="0" w:line="240" w:lineRule="auto"/>
        <w:rPr>
          <w:rFonts w:ascii="Arial" w:hAnsi="Arial" w:cs="Arial"/>
          <w:bCs/>
          <w:strike/>
          <w:color w:val="1F497D"/>
          <w:sz w:val="24"/>
          <w:szCs w:val="24"/>
        </w:rPr>
      </w:pPr>
    </w:p>
    <w:p w:rsidR="00F441A7" w:rsidRPr="009D4422" w:rsidRDefault="00F441A7" w:rsidP="00F441A7">
      <w:pPr>
        <w:pStyle w:val="ListParagraph"/>
        <w:numPr>
          <w:ilvl w:val="0"/>
          <w:numId w:val="28"/>
        </w:numPr>
        <w:spacing w:after="0" w:line="240" w:lineRule="auto"/>
        <w:rPr>
          <w:rFonts w:ascii="Arial" w:hAnsi="Arial" w:cs="Arial"/>
          <w:bCs/>
          <w:strike/>
          <w:color w:val="1F497D"/>
          <w:sz w:val="24"/>
          <w:szCs w:val="24"/>
        </w:rPr>
      </w:pPr>
      <w:r w:rsidRPr="009D4422">
        <w:rPr>
          <w:rFonts w:ascii="Arial" w:hAnsi="Arial" w:cs="Arial"/>
          <w:bCs/>
          <w:sz w:val="24"/>
          <w:szCs w:val="24"/>
        </w:rPr>
        <w:t>When it is determined that an inspection is needed the safety inspector will coordinate the inspection date with the employee within five (5) working days</w:t>
      </w:r>
      <w:r w:rsidRPr="009D4422">
        <w:rPr>
          <w:rFonts w:ascii="Arial" w:hAnsi="Arial" w:cs="Arial"/>
          <w:bCs/>
          <w:color w:val="1F497D"/>
          <w:sz w:val="24"/>
          <w:szCs w:val="24"/>
        </w:rPr>
        <w:t>.</w:t>
      </w:r>
    </w:p>
    <w:p w:rsidR="00F441A7" w:rsidRPr="009D4422" w:rsidRDefault="00F441A7" w:rsidP="00F441A7">
      <w:pPr>
        <w:spacing w:after="0" w:line="240" w:lineRule="auto"/>
        <w:rPr>
          <w:rFonts w:ascii="Arial" w:hAnsi="Arial" w:cs="Arial"/>
          <w:bCs/>
          <w:strike/>
          <w:color w:val="1F497D"/>
          <w:sz w:val="24"/>
          <w:szCs w:val="24"/>
        </w:rPr>
      </w:pPr>
    </w:p>
    <w:p w:rsidR="00F441A7" w:rsidRPr="009D4422" w:rsidRDefault="00F441A7" w:rsidP="00F441A7">
      <w:pPr>
        <w:pStyle w:val="ListParagraph"/>
        <w:numPr>
          <w:ilvl w:val="0"/>
          <w:numId w:val="28"/>
        </w:numPr>
        <w:spacing w:after="0" w:line="240" w:lineRule="auto"/>
        <w:rPr>
          <w:rFonts w:ascii="Arial" w:hAnsi="Arial" w:cs="Arial"/>
          <w:bCs/>
          <w:strike/>
          <w:color w:val="1F497D"/>
          <w:sz w:val="24"/>
          <w:szCs w:val="24"/>
        </w:rPr>
      </w:pPr>
      <w:r w:rsidRPr="009D4422">
        <w:rPr>
          <w:rFonts w:ascii="Arial" w:hAnsi="Arial" w:cs="Arial"/>
          <w:bCs/>
          <w:sz w:val="24"/>
          <w:szCs w:val="24"/>
        </w:rPr>
        <w:t xml:space="preserve">The inspection will be scheduled as soon as possible and the date of this inspection will be provided to the Union. </w:t>
      </w:r>
    </w:p>
    <w:p w:rsidR="00F441A7" w:rsidRPr="009D4422" w:rsidRDefault="00F441A7" w:rsidP="00F441A7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F441A7" w:rsidRPr="009D4422" w:rsidRDefault="00F441A7" w:rsidP="00F441A7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9D4422">
        <w:rPr>
          <w:rFonts w:ascii="Arial" w:eastAsia="Calibri" w:hAnsi="Arial" w:cs="Arial"/>
          <w:sz w:val="24"/>
          <w:szCs w:val="24"/>
        </w:rPr>
        <w:t xml:space="preserve">Section 5: </w:t>
      </w:r>
      <w:proofErr w:type="spellStart"/>
      <w:r w:rsidRPr="009D4422">
        <w:rPr>
          <w:rFonts w:ascii="Arial" w:eastAsia="Calibri" w:hAnsi="Arial" w:cs="Arial"/>
          <w:sz w:val="24"/>
          <w:szCs w:val="24"/>
        </w:rPr>
        <w:t>Telework</w:t>
      </w:r>
      <w:proofErr w:type="spellEnd"/>
      <w:r w:rsidRPr="009D4422">
        <w:rPr>
          <w:rFonts w:ascii="Arial" w:eastAsia="Calibri" w:hAnsi="Arial" w:cs="Arial"/>
          <w:sz w:val="24"/>
          <w:szCs w:val="24"/>
        </w:rPr>
        <w:t xml:space="preserve"> Requirements</w:t>
      </w:r>
    </w:p>
    <w:p w:rsidR="00F441A7" w:rsidRPr="009D4422" w:rsidRDefault="00F441A7" w:rsidP="00F441A7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F441A7" w:rsidRPr="009D4422" w:rsidRDefault="00F441A7" w:rsidP="00F441A7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9D4422">
        <w:rPr>
          <w:rFonts w:ascii="Arial" w:eastAsia="Calibri" w:hAnsi="Arial" w:cs="Arial"/>
          <w:sz w:val="24"/>
          <w:szCs w:val="24"/>
        </w:rPr>
        <w:t xml:space="preserve">Prior to </w:t>
      </w:r>
      <w:proofErr w:type="spellStart"/>
      <w:r w:rsidRPr="009D4422">
        <w:rPr>
          <w:rFonts w:ascii="Arial" w:eastAsia="Calibri" w:hAnsi="Arial" w:cs="Arial"/>
          <w:sz w:val="24"/>
          <w:szCs w:val="24"/>
        </w:rPr>
        <w:t>teleworking</w:t>
      </w:r>
      <w:proofErr w:type="spellEnd"/>
      <w:r w:rsidRPr="009D4422">
        <w:rPr>
          <w:rFonts w:ascii="Arial" w:eastAsia="Calibri" w:hAnsi="Arial" w:cs="Arial"/>
          <w:sz w:val="24"/>
          <w:szCs w:val="24"/>
        </w:rPr>
        <w:t xml:space="preserve"> employees will be required to complete and submit to the supervisor the following documentation:</w:t>
      </w:r>
    </w:p>
    <w:p w:rsidR="00F441A7" w:rsidRPr="009D4422" w:rsidRDefault="00F441A7" w:rsidP="00F441A7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F441A7" w:rsidRPr="009D4422" w:rsidRDefault="00F441A7" w:rsidP="00F441A7">
      <w:pPr>
        <w:numPr>
          <w:ilvl w:val="0"/>
          <w:numId w:val="30"/>
        </w:numPr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9D4422">
        <w:rPr>
          <w:rFonts w:ascii="Arial" w:eastAsia="Calibri" w:hAnsi="Arial" w:cs="Arial"/>
          <w:sz w:val="24"/>
          <w:szCs w:val="24"/>
        </w:rPr>
        <w:t xml:space="preserve">VA Form 0740, </w:t>
      </w:r>
      <w:proofErr w:type="spellStart"/>
      <w:r w:rsidRPr="009D4422">
        <w:rPr>
          <w:rFonts w:ascii="Arial" w:eastAsia="Calibri" w:hAnsi="Arial" w:cs="Arial"/>
          <w:sz w:val="24"/>
          <w:szCs w:val="24"/>
        </w:rPr>
        <w:t>Telework</w:t>
      </w:r>
      <w:proofErr w:type="spellEnd"/>
      <w:r w:rsidRPr="009D4422">
        <w:rPr>
          <w:rFonts w:ascii="Arial" w:eastAsia="Calibri" w:hAnsi="Arial" w:cs="Arial"/>
          <w:sz w:val="24"/>
          <w:szCs w:val="24"/>
        </w:rPr>
        <w:t xml:space="preserve"> Proposal; </w:t>
      </w:r>
    </w:p>
    <w:p w:rsidR="00F441A7" w:rsidRPr="009D4422" w:rsidRDefault="00F441A7" w:rsidP="00F441A7">
      <w:pPr>
        <w:spacing w:after="0" w:line="240" w:lineRule="auto"/>
        <w:ind w:left="522"/>
        <w:contextualSpacing/>
        <w:rPr>
          <w:rFonts w:ascii="Arial" w:eastAsia="Calibri" w:hAnsi="Arial" w:cs="Arial"/>
          <w:sz w:val="24"/>
          <w:szCs w:val="24"/>
        </w:rPr>
      </w:pPr>
    </w:p>
    <w:p w:rsidR="00F441A7" w:rsidRPr="009D4422" w:rsidRDefault="00F441A7" w:rsidP="00F441A7">
      <w:pPr>
        <w:numPr>
          <w:ilvl w:val="0"/>
          <w:numId w:val="30"/>
        </w:numPr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9D4422">
        <w:rPr>
          <w:rFonts w:ascii="Arial" w:eastAsia="Calibri" w:hAnsi="Arial" w:cs="Arial"/>
          <w:sz w:val="24"/>
          <w:szCs w:val="24"/>
        </w:rPr>
        <w:t xml:space="preserve">Information Systems User Confidentiality Statement; </w:t>
      </w:r>
    </w:p>
    <w:p w:rsidR="00F441A7" w:rsidRPr="009D4422" w:rsidRDefault="00F441A7" w:rsidP="00F441A7">
      <w:pPr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</w:p>
    <w:p w:rsidR="00F441A7" w:rsidRPr="009D4422" w:rsidRDefault="00F441A7" w:rsidP="00F441A7">
      <w:pPr>
        <w:numPr>
          <w:ilvl w:val="0"/>
          <w:numId w:val="30"/>
        </w:numPr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9D4422">
        <w:rPr>
          <w:rFonts w:ascii="Arial" w:eastAsia="Calibri" w:hAnsi="Arial" w:cs="Arial"/>
          <w:sz w:val="24"/>
          <w:szCs w:val="24"/>
        </w:rPr>
        <w:t xml:space="preserve">Penalties for Unauthorized Disclosure; </w:t>
      </w:r>
    </w:p>
    <w:p w:rsidR="00F441A7" w:rsidRPr="009D4422" w:rsidRDefault="00F441A7" w:rsidP="00F441A7">
      <w:pPr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</w:p>
    <w:p w:rsidR="00F441A7" w:rsidRPr="009D4422" w:rsidRDefault="00F441A7" w:rsidP="00F441A7">
      <w:pPr>
        <w:numPr>
          <w:ilvl w:val="0"/>
          <w:numId w:val="30"/>
        </w:numPr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9D4422">
        <w:rPr>
          <w:rFonts w:ascii="Arial" w:eastAsia="Calibri" w:hAnsi="Arial" w:cs="Arial"/>
          <w:sz w:val="24"/>
          <w:szCs w:val="24"/>
        </w:rPr>
        <w:t xml:space="preserve">Department of </w:t>
      </w:r>
      <w:proofErr w:type="spellStart"/>
      <w:r w:rsidRPr="009D4422">
        <w:rPr>
          <w:rFonts w:ascii="Arial" w:eastAsia="Calibri" w:hAnsi="Arial" w:cs="Arial"/>
          <w:sz w:val="24"/>
          <w:szCs w:val="24"/>
        </w:rPr>
        <w:t>Veteran’s</w:t>
      </w:r>
      <w:proofErr w:type="spellEnd"/>
      <w:r w:rsidRPr="009D4422">
        <w:rPr>
          <w:rFonts w:ascii="Arial" w:eastAsia="Calibri" w:hAnsi="Arial" w:cs="Arial"/>
          <w:sz w:val="24"/>
          <w:szCs w:val="24"/>
        </w:rPr>
        <w:t xml:space="preserve"> Affairs (VA) National Rules of Behavior;</w:t>
      </w:r>
    </w:p>
    <w:p w:rsidR="00F441A7" w:rsidRPr="009D4422" w:rsidRDefault="00F441A7" w:rsidP="00F441A7">
      <w:pPr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</w:p>
    <w:p w:rsidR="00F441A7" w:rsidRPr="009D4422" w:rsidRDefault="00F441A7" w:rsidP="00F441A7">
      <w:pPr>
        <w:numPr>
          <w:ilvl w:val="0"/>
          <w:numId w:val="30"/>
        </w:numPr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9D4422">
        <w:rPr>
          <w:rFonts w:ascii="Arial" w:eastAsia="Calibri" w:hAnsi="Arial" w:cs="Arial"/>
          <w:sz w:val="24"/>
          <w:szCs w:val="24"/>
        </w:rPr>
        <w:t>Evidence that employee has been authorized remote access to Network (VPN account approval);</w:t>
      </w:r>
    </w:p>
    <w:p w:rsidR="00F441A7" w:rsidRPr="009D4422" w:rsidRDefault="00F441A7" w:rsidP="00F441A7">
      <w:pPr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</w:p>
    <w:p w:rsidR="00F441A7" w:rsidRPr="009D4422" w:rsidRDefault="00F441A7" w:rsidP="00F441A7">
      <w:pPr>
        <w:numPr>
          <w:ilvl w:val="0"/>
          <w:numId w:val="30"/>
        </w:numPr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9D4422">
        <w:rPr>
          <w:rFonts w:ascii="Arial" w:eastAsia="Calibri" w:hAnsi="Arial" w:cs="Arial"/>
          <w:sz w:val="24"/>
          <w:szCs w:val="24"/>
        </w:rPr>
        <w:t xml:space="preserve">Documentation of completion of Talent Management System (TMS) </w:t>
      </w:r>
      <w:proofErr w:type="spellStart"/>
      <w:r w:rsidRPr="009D4422">
        <w:rPr>
          <w:rFonts w:ascii="Arial" w:eastAsia="Calibri" w:hAnsi="Arial" w:cs="Arial"/>
          <w:sz w:val="24"/>
          <w:szCs w:val="24"/>
        </w:rPr>
        <w:t>Telework</w:t>
      </w:r>
      <w:proofErr w:type="spellEnd"/>
      <w:r w:rsidRPr="009D4422">
        <w:rPr>
          <w:rFonts w:ascii="Arial" w:eastAsia="Calibri" w:hAnsi="Arial" w:cs="Arial"/>
          <w:sz w:val="24"/>
          <w:szCs w:val="24"/>
        </w:rPr>
        <w:t xml:space="preserve"> Training; and </w:t>
      </w:r>
    </w:p>
    <w:p w:rsidR="00F441A7" w:rsidRPr="009D4422" w:rsidRDefault="00F441A7" w:rsidP="00F441A7">
      <w:pPr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</w:p>
    <w:p w:rsidR="00F441A7" w:rsidRPr="009D4422" w:rsidRDefault="00F441A7" w:rsidP="00F441A7">
      <w:pPr>
        <w:numPr>
          <w:ilvl w:val="0"/>
          <w:numId w:val="30"/>
        </w:numPr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9D4422">
        <w:rPr>
          <w:rFonts w:ascii="Arial" w:eastAsia="Calibri" w:hAnsi="Arial" w:cs="Arial"/>
          <w:sz w:val="24"/>
          <w:szCs w:val="24"/>
        </w:rPr>
        <w:t>Acknowledged receipt of a copy of Master Agreement, Article 20 and Article 18 of this agreement.</w:t>
      </w:r>
    </w:p>
    <w:p w:rsidR="00F441A7" w:rsidRPr="009D4422" w:rsidRDefault="00F441A7" w:rsidP="00F441A7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F441A7" w:rsidRPr="009D4422" w:rsidRDefault="00F441A7" w:rsidP="00F441A7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9D4422">
        <w:rPr>
          <w:rFonts w:ascii="Arial" w:eastAsia="Calibri" w:hAnsi="Arial" w:cs="Arial"/>
          <w:sz w:val="24"/>
          <w:szCs w:val="24"/>
        </w:rPr>
        <w:t xml:space="preserve">Section 6:  </w:t>
      </w:r>
      <w:proofErr w:type="spellStart"/>
      <w:r w:rsidRPr="009D4422">
        <w:rPr>
          <w:rFonts w:ascii="Arial" w:eastAsia="Calibri" w:hAnsi="Arial" w:cs="Arial"/>
          <w:sz w:val="24"/>
          <w:szCs w:val="24"/>
        </w:rPr>
        <w:t>Telework</w:t>
      </w:r>
      <w:proofErr w:type="spellEnd"/>
      <w:r w:rsidRPr="009D4422">
        <w:rPr>
          <w:rFonts w:ascii="Arial" w:eastAsia="Calibri" w:hAnsi="Arial" w:cs="Arial"/>
          <w:sz w:val="24"/>
          <w:szCs w:val="24"/>
        </w:rPr>
        <w:t xml:space="preserve"> Program Agreement (TPA)</w:t>
      </w:r>
    </w:p>
    <w:p w:rsidR="00F441A7" w:rsidRPr="009D4422" w:rsidRDefault="00F441A7" w:rsidP="00F441A7">
      <w:pPr>
        <w:spacing w:after="0" w:line="240" w:lineRule="auto"/>
        <w:ind w:left="720"/>
        <w:contextualSpacing/>
        <w:rPr>
          <w:rFonts w:ascii="Arial" w:hAnsi="Arial" w:cs="Arial"/>
          <w:color w:val="0070C0"/>
          <w:sz w:val="24"/>
          <w:szCs w:val="24"/>
        </w:rPr>
      </w:pPr>
    </w:p>
    <w:p w:rsidR="00F441A7" w:rsidRPr="009D4422" w:rsidRDefault="00F441A7" w:rsidP="00F441A7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9D4422">
        <w:rPr>
          <w:rFonts w:ascii="Arial" w:hAnsi="Arial" w:cs="Arial"/>
          <w:sz w:val="24"/>
          <w:szCs w:val="24"/>
        </w:rPr>
        <w:lastRenderedPageBreak/>
        <w:t xml:space="preserve">Each employee approved for </w:t>
      </w:r>
      <w:proofErr w:type="spellStart"/>
      <w:r w:rsidRPr="009D4422">
        <w:rPr>
          <w:rFonts w:ascii="Arial" w:hAnsi="Arial" w:cs="Arial"/>
          <w:sz w:val="24"/>
          <w:szCs w:val="24"/>
        </w:rPr>
        <w:t>telework</w:t>
      </w:r>
      <w:proofErr w:type="spellEnd"/>
      <w:r w:rsidRPr="009D4422">
        <w:rPr>
          <w:rFonts w:ascii="Arial" w:hAnsi="Arial" w:cs="Arial"/>
          <w:sz w:val="24"/>
          <w:szCs w:val="24"/>
        </w:rPr>
        <w:t xml:space="preserve"> and their immediate supervisor will complete the negotiated </w:t>
      </w:r>
      <w:proofErr w:type="spellStart"/>
      <w:r w:rsidRPr="009D4422">
        <w:rPr>
          <w:rFonts w:ascii="Arial" w:hAnsi="Arial" w:cs="Arial"/>
          <w:sz w:val="24"/>
          <w:szCs w:val="24"/>
        </w:rPr>
        <w:t>Telework</w:t>
      </w:r>
      <w:proofErr w:type="spellEnd"/>
      <w:r w:rsidRPr="009D4422">
        <w:rPr>
          <w:rFonts w:ascii="Arial" w:hAnsi="Arial" w:cs="Arial"/>
          <w:sz w:val="24"/>
          <w:szCs w:val="24"/>
        </w:rPr>
        <w:t xml:space="preserve"> Program Agreement which will be located on the HRMS SharePoint Site under </w:t>
      </w:r>
      <w:proofErr w:type="spellStart"/>
      <w:r w:rsidRPr="009D4422">
        <w:rPr>
          <w:rFonts w:ascii="Arial" w:hAnsi="Arial" w:cs="Arial"/>
          <w:sz w:val="24"/>
          <w:szCs w:val="24"/>
        </w:rPr>
        <w:t>Telework</w:t>
      </w:r>
      <w:proofErr w:type="spellEnd"/>
      <w:r w:rsidRPr="009D4422">
        <w:rPr>
          <w:rFonts w:ascii="Arial" w:hAnsi="Arial" w:cs="Arial"/>
          <w:sz w:val="24"/>
          <w:szCs w:val="24"/>
        </w:rPr>
        <w:t xml:space="preserve"> Resources. When complete the </w:t>
      </w:r>
      <w:proofErr w:type="spellStart"/>
      <w:r w:rsidRPr="009D4422">
        <w:rPr>
          <w:rFonts w:ascii="Arial" w:hAnsi="Arial" w:cs="Arial"/>
          <w:sz w:val="24"/>
          <w:szCs w:val="24"/>
        </w:rPr>
        <w:t>Telework</w:t>
      </w:r>
      <w:proofErr w:type="spellEnd"/>
      <w:r w:rsidRPr="009D4422">
        <w:rPr>
          <w:rFonts w:ascii="Arial" w:hAnsi="Arial" w:cs="Arial"/>
          <w:sz w:val="24"/>
          <w:szCs w:val="24"/>
        </w:rPr>
        <w:t xml:space="preserve"> Program Agreement must be signed by the employee, their immediate supervisor and the approving official.</w:t>
      </w:r>
    </w:p>
    <w:p w:rsidR="00F441A7" w:rsidRPr="009D4422" w:rsidRDefault="00F441A7" w:rsidP="00F441A7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441A7" w:rsidRPr="009D4422" w:rsidRDefault="00F441A7" w:rsidP="00F441A7">
      <w:pPr>
        <w:autoSpaceDE w:val="0"/>
        <w:autoSpaceDN w:val="0"/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9D4422">
        <w:rPr>
          <w:rFonts w:ascii="Arial" w:hAnsi="Arial" w:cs="Arial"/>
          <w:iCs/>
          <w:sz w:val="24"/>
          <w:szCs w:val="24"/>
        </w:rPr>
        <w:t xml:space="preserve">Section 7: </w:t>
      </w:r>
      <w:r w:rsidRPr="009D4422">
        <w:rPr>
          <w:rFonts w:ascii="Arial" w:hAnsi="Arial" w:cs="Arial"/>
          <w:sz w:val="24"/>
          <w:szCs w:val="24"/>
        </w:rPr>
        <w:t>Service/</w:t>
      </w:r>
      <w:r w:rsidRPr="009D4422">
        <w:rPr>
          <w:rFonts w:ascii="Arial" w:hAnsi="Arial" w:cs="Arial"/>
          <w:iCs/>
          <w:sz w:val="24"/>
          <w:szCs w:val="24"/>
        </w:rPr>
        <w:t>Work Area Requirements</w:t>
      </w:r>
    </w:p>
    <w:p w:rsidR="00F441A7" w:rsidRPr="009D4422" w:rsidRDefault="00F441A7" w:rsidP="00F441A7">
      <w:pPr>
        <w:spacing w:after="0" w:line="240" w:lineRule="auto"/>
        <w:rPr>
          <w:rFonts w:ascii="Arial" w:hAnsi="Arial" w:cs="Arial"/>
          <w:iCs/>
          <w:color w:val="FF0000"/>
          <w:sz w:val="24"/>
          <w:szCs w:val="24"/>
        </w:rPr>
      </w:pPr>
    </w:p>
    <w:p w:rsidR="00F441A7" w:rsidRPr="009D4422" w:rsidRDefault="00F441A7" w:rsidP="00F441A7">
      <w:pPr>
        <w:pStyle w:val="ListParagraph"/>
        <w:autoSpaceDE w:val="0"/>
        <w:autoSpaceDN w:val="0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9D4422">
        <w:rPr>
          <w:rFonts w:ascii="Arial" w:hAnsi="Arial" w:cs="Arial"/>
          <w:sz w:val="24"/>
          <w:szCs w:val="24"/>
        </w:rPr>
        <w:t xml:space="preserve">Each </w:t>
      </w:r>
      <w:proofErr w:type="spellStart"/>
      <w:r w:rsidRPr="009D4422">
        <w:rPr>
          <w:rFonts w:ascii="Arial" w:hAnsi="Arial" w:cs="Arial"/>
          <w:sz w:val="24"/>
          <w:szCs w:val="24"/>
        </w:rPr>
        <w:t>Telework</w:t>
      </w:r>
      <w:proofErr w:type="spellEnd"/>
      <w:r w:rsidRPr="009D4422">
        <w:rPr>
          <w:rFonts w:ascii="Arial" w:hAnsi="Arial" w:cs="Arial"/>
          <w:sz w:val="24"/>
          <w:szCs w:val="24"/>
        </w:rPr>
        <w:t xml:space="preserve"> Program Agreement must include the following requirements and must be signed by the employee, the supervisor and the service chief (or equivalent) or designee:  </w:t>
      </w:r>
    </w:p>
    <w:p w:rsidR="00F441A7" w:rsidRPr="009D4422" w:rsidRDefault="00F441A7" w:rsidP="00F441A7">
      <w:pPr>
        <w:pStyle w:val="ListParagraph"/>
        <w:autoSpaceDE w:val="0"/>
        <w:autoSpaceDN w:val="0"/>
        <w:spacing w:after="0" w:line="240" w:lineRule="auto"/>
        <w:ind w:left="360"/>
        <w:rPr>
          <w:rFonts w:ascii="Arial" w:hAnsi="Arial" w:cs="Arial"/>
          <w:color w:val="0070C0"/>
          <w:sz w:val="24"/>
          <w:szCs w:val="24"/>
        </w:rPr>
      </w:pPr>
    </w:p>
    <w:p w:rsidR="00F441A7" w:rsidRPr="009D4422" w:rsidRDefault="00F441A7" w:rsidP="00F441A7">
      <w:pPr>
        <w:pStyle w:val="ListParagraph"/>
        <w:numPr>
          <w:ilvl w:val="0"/>
          <w:numId w:val="29"/>
        </w:numPr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9D4422">
        <w:rPr>
          <w:rFonts w:ascii="Arial" w:hAnsi="Arial" w:cs="Arial"/>
          <w:iCs/>
          <w:sz w:val="24"/>
          <w:szCs w:val="24"/>
        </w:rPr>
        <w:t xml:space="preserve">Acknowledgment that performance standards have not changed as a result of </w:t>
      </w:r>
      <w:proofErr w:type="spellStart"/>
      <w:r w:rsidRPr="009D4422">
        <w:rPr>
          <w:rFonts w:ascii="Arial" w:hAnsi="Arial" w:cs="Arial"/>
          <w:iCs/>
          <w:sz w:val="24"/>
          <w:szCs w:val="24"/>
        </w:rPr>
        <w:t>telework</w:t>
      </w:r>
      <w:proofErr w:type="spellEnd"/>
      <w:r w:rsidRPr="009D4422">
        <w:rPr>
          <w:rFonts w:ascii="Arial" w:hAnsi="Arial" w:cs="Arial"/>
          <w:iCs/>
          <w:sz w:val="24"/>
          <w:szCs w:val="24"/>
        </w:rPr>
        <w:t>;</w:t>
      </w:r>
    </w:p>
    <w:p w:rsidR="00F441A7" w:rsidRPr="009D4422" w:rsidRDefault="00F441A7" w:rsidP="00F441A7">
      <w:pPr>
        <w:pStyle w:val="ListParagraph"/>
        <w:spacing w:after="0" w:line="240" w:lineRule="auto"/>
        <w:rPr>
          <w:rFonts w:ascii="Arial" w:hAnsi="Arial" w:cs="Arial"/>
          <w:iCs/>
          <w:sz w:val="24"/>
          <w:szCs w:val="24"/>
        </w:rPr>
      </w:pPr>
    </w:p>
    <w:p w:rsidR="00F441A7" w:rsidRPr="009D4422" w:rsidRDefault="00F441A7" w:rsidP="00F441A7">
      <w:pPr>
        <w:pStyle w:val="ListParagraph"/>
        <w:numPr>
          <w:ilvl w:val="0"/>
          <w:numId w:val="29"/>
        </w:numPr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9D4422">
        <w:rPr>
          <w:rFonts w:ascii="Arial" w:hAnsi="Arial" w:cs="Arial"/>
          <w:iCs/>
          <w:sz w:val="24"/>
          <w:szCs w:val="24"/>
        </w:rPr>
        <w:t xml:space="preserve">The employee’s work schedule and tour of duty;  </w:t>
      </w:r>
    </w:p>
    <w:p w:rsidR="00F441A7" w:rsidRPr="009D4422" w:rsidRDefault="00F441A7" w:rsidP="00F441A7">
      <w:pPr>
        <w:spacing w:after="0" w:line="240" w:lineRule="auto"/>
        <w:rPr>
          <w:rFonts w:ascii="Arial" w:hAnsi="Arial" w:cs="Arial"/>
          <w:iCs/>
          <w:sz w:val="24"/>
          <w:szCs w:val="24"/>
        </w:rPr>
      </w:pPr>
    </w:p>
    <w:p w:rsidR="00F441A7" w:rsidRPr="009D4422" w:rsidRDefault="00F441A7" w:rsidP="00F441A7">
      <w:pPr>
        <w:pStyle w:val="ListParagraph"/>
        <w:numPr>
          <w:ilvl w:val="0"/>
          <w:numId w:val="29"/>
        </w:numPr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9D4422">
        <w:rPr>
          <w:rFonts w:ascii="Arial" w:hAnsi="Arial" w:cs="Arial"/>
          <w:iCs/>
          <w:sz w:val="24"/>
          <w:szCs w:val="24"/>
        </w:rPr>
        <w:t xml:space="preserve">Any specific requirements (specify work description, duties, project descriptions and deadlines for delivery); </w:t>
      </w:r>
    </w:p>
    <w:p w:rsidR="00F441A7" w:rsidRPr="009D4422" w:rsidRDefault="00F441A7" w:rsidP="00F441A7">
      <w:pPr>
        <w:pStyle w:val="ListParagraph"/>
        <w:spacing w:after="0" w:line="240" w:lineRule="auto"/>
        <w:ind w:left="360"/>
        <w:rPr>
          <w:rFonts w:ascii="Arial" w:hAnsi="Arial" w:cs="Arial"/>
          <w:iCs/>
          <w:sz w:val="24"/>
          <w:szCs w:val="24"/>
        </w:rPr>
      </w:pPr>
    </w:p>
    <w:p w:rsidR="00F441A7" w:rsidRPr="009D4422" w:rsidRDefault="00F441A7" w:rsidP="00F441A7">
      <w:pPr>
        <w:pStyle w:val="ListParagraph"/>
        <w:numPr>
          <w:ilvl w:val="0"/>
          <w:numId w:val="29"/>
        </w:numPr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9D4422">
        <w:rPr>
          <w:rFonts w:ascii="Arial" w:hAnsi="Arial" w:cs="Arial"/>
          <w:iCs/>
          <w:sz w:val="24"/>
          <w:szCs w:val="24"/>
        </w:rPr>
        <w:t>Any required work processes (specify progress reports, submission and review of completed work, participation in meetings, conference calls, training, etc.);</w:t>
      </w:r>
      <w:r w:rsidRPr="009D4422">
        <w:rPr>
          <w:rFonts w:ascii="Arial" w:hAnsi="Arial" w:cs="Arial"/>
          <w:iCs/>
          <w:color w:val="0070C0"/>
          <w:sz w:val="24"/>
          <w:szCs w:val="24"/>
        </w:rPr>
        <w:t> </w:t>
      </w:r>
    </w:p>
    <w:p w:rsidR="00F441A7" w:rsidRPr="009D4422" w:rsidRDefault="00F441A7" w:rsidP="00F441A7">
      <w:pPr>
        <w:pStyle w:val="ListParagraph"/>
        <w:spacing w:after="0" w:line="240" w:lineRule="auto"/>
        <w:rPr>
          <w:rFonts w:ascii="Arial" w:hAnsi="Arial" w:cs="Arial"/>
          <w:iCs/>
          <w:sz w:val="24"/>
          <w:szCs w:val="24"/>
        </w:rPr>
      </w:pPr>
    </w:p>
    <w:p w:rsidR="00F441A7" w:rsidRPr="009D4422" w:rsidRDefault="00F441A7" w:rsidP="00F441A7">
      <w:pPr>
        <w:pStyle w:val="ListParagraph"/>
        <w:numPr>
          <w:ilvl w:val="0"/>
          <w:numId w:val="29"/>
        </w:numPr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9D4422">
        <w:rPr>
          <w:rFonts w:ascii="Arial" w:hAnsi="Arial" w:cs="Arial"/>
          <w:iCs/>
          <w:sz w:val="24"/>
          <w:szCs w:val="24"/>
        </w:rPr>
        <w:t xml:space="preserve">The process to obtain assistance in the event of technical disruption; </w:t>
      </w:r>
    </w:p>
    <w:p w:rsidR="00F441A7" w:rsidRPr="009D4422" w:rsidRDefault="00F441A7" w:rsidP="00F441A7">
      <w:pPr>
        <w:spacing w:after="0" w:line="240" w:lineRule="auto"/>
        <w:rPr>
          <w:rFonts w:ascii="Arial" w:hAnsi="Arial" w:cs="Arial"/>
          <w:iCs/>
          <w:sz w:val="24"/>
          <w:szCs w:val="24"/>
        </w:rPr>
      </w:pPr>
    </w:p>
    <w:p w:rsidR="00F441A7" w:rsidRPr="009D4422" w:rsidRDefault="00F441A7" w:rsidP="00F441A7">
      <w:pPr>
        <w:pStyle w:val="ListParagraph"/>
        <w:numPr>
          <w:ilvl w:val="0"/>
          <w:numId w:val="29"/>
        </w:numPr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9D4422">
        <w:rPr>
          <w:rFonts w:ascii="Arial" w:eastAsia="Calibri" w:hAnsi="Arial" w:cs="Arial"/>
          <w:sz w:val="24"/>
          <w:szCs w:val="24"/>
        </w:rPr>
        <w:t>The process to immediately notify the supervisor whenever there are problems which adversely affect the employee’s ability to perform work at the ADS;</w:t>
      </w:r>
    </w:p>
    <w:p w:rsidR="00F441A7" w:rsidRPr="009D4422" w:rsidRDefault="00F441A7" w:rsidP="00F441A7">
      <w:pPr>
        <w:pStyle w:val="ListParagraph"/>
        <w:spacing w:after="0" w:line="240" w:lineRule="auto"/>
        <w:rPr>
          <w:rFonts w:ascii="Arial" w:hAnsi="Arial" w:cs="Arial"/>
          <w:iCs/>
          <w:sz w:val="24"/>
          <w:szCs w:val="24"/>
        </w:rPr>
      </w:pPr>
    </w:p>
    <w:p w:rsidR="00F441A7" w:rsidRPr="009D4422" w:rsidRDefault="00F441A7" w:rsidP="00F441A7">
      <w:pPr>
        <w:pStyle w:val="ListParagraph"/>
        <w:numPr>
          <w:ilvl w:val="0"/>
          <w:numId w:val="29"/>
        </w:numPr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9D4422">
        <w:rPr>
          <w:rFonts w:ascii="Arial" w:hAnsi="Arial" w:cs="Arial"/>
          <w:iCs/>
          <w:sz w:val="24"/>
          <w:szCs w:val="24"/>
        </w:rPr>
        <w:t>The duration of the employee’s participation (specific dates).</w:t>
      </w:r>
    </w:p>
    <w:p w:rsidR="00F441A7" w:rsidRPr="009D4422" w:rsidRDefault="00F441A7" w:rsidP="00F441A7">
      <w:pPr>
        <w:spacing w:after="0" w:line="240" w:lineRule="auto"/>
        <w:contextualSpacing/>
        <w:rPr>
          <w:rFonts w:ascii="Arial" w:eastAsia="Calibri" w:hAnsi="Arial" w:cs="Arial"/>
          <w:color w:val="FF0000"/>
          <w:sz w:val="24"/>
          <w:szCs w:val="24"/>
        </w:rPr>
      </w:pPr>
    </w:p>
    <w:p w:rsidR="00F441A7" w:rsidRPr="009D4422" w:rsidRDefault="00F441A7" w:rsidP="00F441A7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9D4422">
        <w:rPr>
          <w:rFonts w:ascii="Arial" w:eastAsia="Calibri" w:hAnsi="Arial" w:cs="Arial"/>
          <w:sz w:val="24"/>
          <w:szCs w:val="24"/>
        </w:rPr>
        <w:t xml:space="preserve">Section 8:  </w:t>
      </w:r>
      <w:proofErr w:type="spellStart"/>
      <w:r w:rsidRPr="009D4422">
        <w:rPr>
          <w:rFonts w:ascii="Arial" w:eastAsia="Calibri" w:hAnsi="Arial" w:cs="Arial"/>
          <w:sz w:val="24"/>
          <w:szCs w:val="24"/>
        </w:rPr>
        <w:t>Telework</w:t>
      </w:r>
      <w:proofErr w:type="spellEnd"/>
      <w:r w:rsidRPr="009D4422">
        <w:rPr>
          <w:rFonts w:ascii="Arial" w:eastAsia="Calibri" w:hAnsi="Arial" w:cs="Arial"/>
          <w:sz w:val="24"/>
          <w:szCs w:val="24"/>
        </w:rPr>
        <w:t xml:space="preserve"> Official Duty Station (ODS) </w:t>
      </w:r>
    </w:p>
    <w:p w:rsidR="00F441A7" w:rsidRPr="009D4422" w:rsidRDefault="00F441A7" w:rsidP="00F441A7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F441A7" w:rsidRPr="009D4422" w:rsidRDefault="00F441A7" w:rsidP="00F441A7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9D4422">
        <w:rPr>
          <w:rFonts w:ascii="Arial" w:hAnsi="Arial" w:cs="Arial"/>
          <w:sz w:val="24"/>
          <w:szCs w:val="24"/>
        </w:rPr>
        <w:t xml:space="preserve">A telecommuting employee’s ODS continues to be their official worksite.  Generally the official worksite for an employee covered by a </w:t>
      </w:r>
      <w:proofErr w:type="spellStart"/>
      <w:r w:rsidRPr="009D4422">
        <w:rPr>
          <w:rFonts w:ascii="Arial" w:hAnsi="Arial" w:cs="Arial"/>
          <w:sz w:val="24"/>
          <w:szCs w:val="24"/>
        </w:rPr>
        <w:t>telework</w:t>
      </w:r>
      <w:proofErr w:type="spellEnd"/>
      <w:r w:rsidRPr="009D4422">
        <w:rPr>
          <w:rFonts w:ascii="Arial" w:hAnsi="Arial" w:cs="Arial"/>
          <w:sz w:val="24"/>
          <w:szCs w:val="24"/>
        </w:rPr>
        <w:t xml:space="preserve"> agreement is the place the employee would normally work absent a </w:t>
      </w:r>
      <w:proofErr w:type="spellStart"/>
      <w:r w:rsidRPr="009D4422">
        <w:rPr>
          <w:rFonts w:ascii="Arial" w:hAnsi="Arial" w:cs="Arial"/>
          <w:sz w:val="24"/>
          <w:szCs w:val="24"/>
        </w:rPr>
        <w:t>telework</w:t>
      </w:r>
      <w:proofErr w:type="spellEnd"/>
      <w:r w:rsidRPr="009D4422">
        <w:rPr>
          <w:rFonts w:ascii="Arial" w:hAnsi="Arial" w:cs="Arial"/>
          <w:sz w:val="24"/>
          <w:szCs w:val="24"/>
        </w:rPr>
        <w:t xml:space="preserve"> agreement.  </w:t>
      </w:r>
      <w:r w:rsidRPr="009D4422">
        <w:rPr>
          <w:rFonts w:ascii="Arial" w:eastAsia="Calibri" w:hAnsi="Arial" w:cs="Arial"/>
          <w:sz w:val="24"/>
          <w:szCs w:val="24"/>
        </w:rPr>
        <w:t xml:space="preserve">An employee will be scheduled to work at their ODS at least two (2) times during a pay period on a regular and recurring basis, both times may occur during a single week. </w:t>
      </w:r>
    </w:p>
    <w:p w:rsidR="00F441A7" w:rsidRPr="009D4422" w:rsidRDefault="00F441A7" w:rsidP="00F441A7">
      <w:pPr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</w:p>
    <w:p w:rsidR="00F441A7" w:rsidRPr="009D4422" w:rsidRDefault="00F441A7" w:rsidP="00F441A7">
      <w:pPr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9D4422">
        <w:rPr>
          <w:rFonts w:ascii="Arial" w:eastAsia="Calibri" w:hAnsi="Arial" w:cs="Arial"/>
          <w:sz w:val="24"/>
          <w:szCs w:val="24"/>
        </w:rPr>
        <w:t>Section</w:t>
      </w:r>
      <w:r w:rsidRPr="009D4422">
        <w:rPr>
          <w:rFonts w:ascii="Arial" w:eastAsia="Calibri" w:hAnsi="Arial" w:cs="Arial"/>
          <w:color w:val="FF0000"/>
          <w:sz w:val="24"/>
          <w:szCs w:val="24"/>
        </w:rPr>
        <w:t xml:space="preserve"> </w:t>
      </w:r>
      <w:r w:rsidRPr="009D4422">
        <w:rPr>
          <w:rFonts w:ascii="Arial" w:eastAsia="Calibri" w:hAnsi="Arial" w:cs="Arial"/>
          <w:sz w:val="24"/>
          <w:szCs w:val="24"/>
        </w:rPr>
        <w:t xml:space="preserve">9: Removal from </w:t>
      </w:r>
      <w:proofErr w:type="spellStart"/>
      <w:r w:rsidRPr="009D4422">
        <w:rPr>
          <w:rFonts w:ascii="Arial" w:eastAsia="Calibri" w:hAnsi="Arial" w:cs="Arial"/>
          <w:sz w:val="24"/>
          <w:szCs w:val="24"/>
        </w:rPr>
        <w:t>Telework</w:t>
      </w:r>
      <w:proofErr w:type="spellEnd"/>
      <w:r w:rsidRPr="009D4422">
        <w:rPr>
          <w:rFonts w:ascii="Arial" w:eastAsia="Calibri" w:hAnsi="Arial" w:cs="Arial"/>
          <w:sz w:val="24"/>
          <w:szCs w:val="24"/>
        </w:rPr>
        <w:t xml:space="preserve"> Program </w:t>
      </w:r>
    </w:p>
    <w:p w:rsidR="00F441A7" w:rsidRPr="009D4422" w:rsidRDefault="00F441A7" w:rsidP="00F441A7">
      <w:pPr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</w:p>
    <w:p w:rsidR="00F441A7" w:rsidRPr="009D4422" w:rsidRDefault="00F441A7" w:rsidP="00F441A7">
      <w:pPr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9D4422">
        <w:rPr>
          <w:rFonts w:ascii="Arial" w:eastAsia="Calibri" w:hAnsi="Arial" w:cs="Arial"/>
          <w:sz w:val="24"/>
          <w:szCs w:val="24"/>
        </w:rPr>
        <w:t xml:space="preserve">When Management makes a decision to remove an employee from </w:t>
      </w:r>
      <w:proofErr w:type="spellStart"/>
      <w:r w:rsidRPr="009D4422">
        <w:rPr>
          <w:rFonts w:ascii="Arial" w:eastAsia="Calibri" w:hAnsi="Arial" w:cs="Arial"/>
          <w:sz w:val="24"/>
          <w:szCs w:val="24"/>
        </w:rPr>
        <w:t>Telework</w:t>
      </w:r>
      <w:proofErr w:type="spellEnd"/>
      <w:r w:rsidRPr="009D4422">
        <w:rPr>
          <w:rFonts w:ascii="Arial" w:eastAsia="Calibri" w:hAnsi="Arial" w:cs="Arial"/>
          <w:sz w:val="24"/>
          <w:szCs w:val="24"/>
        </w:rPr>
        <w:t xml:space="preserve">, the employee shall normally be given at least fourteen (14) calendar </w:t>
      </w:r>
      <w:proofErr w:type="gramStart"/>
      <w:r w:rsidRPr="009D4422">
        <w:rPr>
          <w:rFonts w:ascii="Arial" w:eastAsia="Calibri" w:hAnsi="Arial" w:cs="Arial"/>
          <w:sz w:val="24"/>
          <w:szCs w:val="24"/>
        </w:rPr>
        <w:t>days</w:t>
      </w:r>
      <w:proofErr w:type="gramEnd"/>
      <w:r w:rsidRPr="009D4422">
        <w:rPr>
          <w:rFonts w:ascii="Arial" w:eastAsia="Calibri" w:hAnsi="Arial" w:cs="Arial"/>
          <w:sz w:val="24"/>
          <w:szCs w:val="24"/>
        </w:rPr>
        <w:t xml:space="preserve"> written notice prior to the removal from </w:t>
      </w:r>
      <w:proofErr w:type="spellStart"/>
      <w:r w:rsidRPr="009D4422">
        <w:rPr>
          <w:rFonts w:ascii="Arial" w:eastAsia="Calibri" w:hAnsi="Arial" w:cs="Arial"/>
          <w:sz w:val="24"/>
          <w:szCs w:val="24"/>
        </w:rPr>
        <w:t>Telework</w:t>
      </w:r>
      <w:proofErr w:type="spellEnd"/>
      <w:r w:rsidRPr="009D4422">
        <w:rPr>
          <w:rFonts w:ascii="Arial" w:eastAsia="Calibri" w:hAnsi="Arial" w:cs="Arial"/>
          <w:sz w:val="24"/>
          <w:szCs w:val="24"/>
        </w:rPr>
        <w:t>.  The written notice shall include at a minimum the reason(s) for the removal.</w:t>
      </w:r>
    </w:p>
    <w:p w:rsidR="00F441A7" w:rsidRPr="009D4422" w:rsidRDefault="00F441A7" w:rsidP="00F441A7">
      <w:pPr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</w:p>
    <w:p w:rsidR="00F441A7" w:rsidRPr="009D4422" w:rsidRDefault="00F441A7" w:rsidP="00F441A7">
      <w:pPr>
        <w:spacing w:after="0"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9D4422">
        <w:rPr>
          <w:rFonts w:ascii="Arial" w:eastAsia="Calibri" w:hAnsi="Arial" w:cs="Arial"/>
          <w:sz w:val="24"/>
          <w:szCs w:val="24"/>
        </w:rPr>
        <w:t>Section 10:  Union Notification</w:t>
      </w:r>
    </w:p>
    <w:p w:rsidR="00F441A7" w:rsidRPr="009D4422" w:rsidRDefault="00F441A7" w:rsidP="00F441A7">
      <w:pPr>
        <w:spacing w:after="0" w:line="240" w:lineRule="auto"/>
        <w:ind w:left="360"/>
        <w:contextualSpacing/>
        <w:rPr>
          <w:rFonts w:ascii="Arial" w:eastAsia="Calibri" w:hAnsi="Arial" w:cs="Arial"/>
          <w:bCs/>
          <w:color w:val="0070C0"/>
          <w:sz w:val="24"/>
          <w:szCs w:val="24"/>
        </w:rPr>
      </w:pPr>
    </w:p>
    <w:p w:rsidR="00F441A7" w:rsidRPr="009D4422" w:rsidRDefault="00F441A7" w:rsidP="00F441A7">
      <w:pPr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9D4422">
        <w:rPr>
          <w:rFonts w:ascii="Arial" w:eastAsia="Calibri" w:hAnsi="Arial" w:cs="Arial"/>
          <w:sz w:val="24"/>
          <w:szCs w:val="24"/>
        </w:rPr>
        <w:t>Management agrees to provide the Union with a list of all coded eligible or ineligible positions bi-annually</w:t>
      </w:r>
      <w:r w:rsidR="007B16C3" w:rsidRPr="009D4422">
        <w:rPr>
          <w:rFonts w:ascii="Arial" w:eastAsia="Calibri" w:hAnsi="Arial" w:cs="Arial"/>
          <w:sz w:val="24"/>
          <w:szCs w:val="24"/>
        </w:rPr>
        <w:t xml:space="preserve"> (January and June)</w:t>
      </w:r>
      <w:r w:rsidRPr="009D4422">
        <w:rPr>
          <w:rFonts w:ascii="Arial" w:eastAsia="Calibri" w:hAnsi="Arial" w:cs="Arial"/>
          <w:sz w:val="24"/>
          <w:szCs w:val="24"/>
        </w:rPr>
        <w:t xml:space="preserve">.  The manager will notify the Union and Human Resources Management Service when employees are placed on or taken off </w:t>
      </w:r>
      <w:proofErr w:type="spellStart"/>
      <w:r w:rsidRPr="009D4422">
        <w:rPr>
          <w:rFonts w:ascii="Arial" w:eastAsia="Calibri" w:hAnsi="Arial" w:cs="Arial"/>
          <w:sz w:val="24"/>
          <w:szCs w:val="24"/>
        </w:rPr>
        <w:t>telework</w:t>
      </w:r>
      <w:proofErr w:type="spellEnd"/>
      <w:r w:rsidRPr="009D4422">
        <w:rPr>
          <w:rFonts w:ascii="Arial" w:eastAsia="Calibri" w:hAnsi="Arial" w:cs="Arial"/>
          <w:sz w:val="24"/>
          <w:szCs w:val="24"/>
        </w:rPr>
        <w:t xml:space="preserve">.  </w:t>
      </w:r>
    </w:p>
    <w:p w:rsidR="00B922ED" w:rsidRPr="009D4422" w:rsidRDefault="00B922ED" w:rsidP="00B922ED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:rsidR="00F441A7" w:rsidRPr="009D4422" w:rsidRDefault="00F441A7" w:rsidP="00B922ED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:rsidR="00F441A7" w:rsidRPr="009D4422" w:rsidRDefault="00F441A7" w:rsidP="00B922ED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:rsidR="00F441A7" w:rsidRPr="009D4422" w:rsidRDefault="00F441A7" w:rsidP="00B922E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922ED" w:rsidRPr="009D4422" w:rsidRDefault="00B922ED" w:rsidP="00B922ED">
      <w:pPr>
        <w:spacing w:after="0" w:line="240" w:lineRule="auto"/>
        <w:ind w:hanging="360"/>
        <w:rPr>
          <w:rFonts w:ascii="Arial" w:hAnsi="Arial" w:cs="Arial"/>
          <w:color w:val="00B050"/>
          <w:sz w:val="24"/>
          <w:szCs w:val="24"/>
        </w:rPr>
      </w:pPr>
    </w:p>
    <w:p w:rsidR="00323171" w:rsidRPr="00345919" w:rsidRDefault="00323171" w:rsidP="00D25BF4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323171" w:rsidRPr="00345919" w:rsidSect="007953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62801"/>
    <w:multiLevelType w:val="hybridMultilevel"/>
    <w:tmpl w:val="582265CA"/>
    <w:lvl w:ilvl="0" w:tplc="59F8EE86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AE08D8"/>
    <w:multiLevelType w:val="hybridMultilevel"/>
    <w:tmpl w:val="713CACC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6E48C5"/>
    <w:multiLevelType w:val="hybridMultilevel"/>
    <w:tmpl w:val="0A108782"/>
    <w:lvl w:ilvl="0" w:tplc="C6482AEC">
      <w:start w:val="1"/>
      <w:numFmt w:val="decimal"/>
      <w:lvlText w:val="%1."/>
      <w:lvlJc w:val="left"/>
      <w:pPr>
        <w:ind w:left="11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0" w:hanging="360"/>
      </w:pPr>
    </w:lvl>
    <w:lvl w:ilvl="2" w:tplc="0409001B" w:tentative="1">
      <w:start w:val="1"/>
      <w:numFmt w:val="lowerRoman"/>
      <w:lvlText w:val="%3."/>
      <w:lvlJc w:val="right"/>
      <w:pPr>
        <w:ind w:left="2550" w:hanging="180"/>
      </w:pPr>
    </w:lvl>
    <w:lvl w:ilvl="3" w:tplc="0409000F" w:tentative="1">
      <w:start w:val="1"/>
      <w:numFmt w:val="decimal"/>
      <w:lvlText w:val="%4."/>
      <w:lvlJc w:val="left"/>
      <w:pPr>
        <w:ind w:left="3270" w:hanging="360"/>
      </w:pPr>
    </w:lvl>
    <w:lvl w:ilvl="4" w:tplc="04090019" w:tentative="1">
      <w:start w:val="1"/>
      <w:numFmt w:val="lowerLetter"/>
      <w:lvlText w:val="%5."/>
      <w:lvlJc w:val="left"/>
      <w:pPr>
        <w:ind w:left="3990" w:hanging="360"/>
      </w:pPr>
    </w:lvl>
    <w:lvl w:ilvl="5" w:tplc="0409001B" w:tentative="1">
      <w:start w:val="1"/>
      <w:numFmt w:val="lowerRoman"/>
      <w:lvlText w:val="%6."/>
      <w:lvlJc w:val="right"/>
      <w:pPr>
        <w:ind w:left="4710" w:hanging="180"/>
      </w:pPr>
    </w:lvl>
    <w:lvl w:ilvl="6" w:tplc="0409000F" w:tentative="1">
      <w:start w:val="1"/>
      <w:numFmt w:val="decimal"/>
      <w:lvlText w:val="%7."/>
      <w:lvlJc w:val="left"/>
      <w:pPr>
        <w:ind w:left="5430" w:hanging="360"/>
      </w:pPr>
    </w:lvl>
    <w:lvl w:ilvl="7" w:tplc="04090019" w:tentative="1">
      <w:start w:val="1"/>
      <w:numFmt w:val="lowerLetter"/>
      <w:lvlText w:val="%8."/>
      <w:lvlJc w:val="left"/>
      <w:pPr>
        <w:ind w:left="6150" w:hanging="360"/>
      </w:pPr>
    </w:lvl>
    <w:lvl w:ilvl="8" w:tplc="040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3">
    <w:nsid w:val="0A6163CF"/>
    <w:multiLevelType w:val="hybridMultilevel"/>
    <w:tmpl w:val="400C9AE4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FA56C39"/>
    <w:multiLevelType w:val="hybridMultilevel"/>
    <w:tmpl w:val="948651C4"/>
    <w:lvl w:ilvl="0" w:tplc="0409000F">
      <w:start w:val="1"/>
      <w:numFmt w:val="decimal"/>
      <w:lvlText w:val="%1."/>
      <w:lvlJc w:val="left"/>
      <w:pPr>
        <w:ind w:left="522" w:hanging="360"/>
      </w:pPr>
    </w:lvl>
    <w:lvl w:ilvl="1" w:tplc="04090019">
      <w:start w:val="1"/>
      <w:numFmt w:val="lowerLetter"/>
      <w:lvlText w:val="%2."/>
      <w:lvlJc w:val="left"/>
      <w:pPr>
        <w:ind w:left="1242" w:hanging="360"/>
      </w:pPr>
    </w:lvl>
    <w:lvl w:ilvl="2" w:tplc="0409001B">
      <w:start w:val="1"/>
      <w:numFmt w:val="lowerRoman"/>
      <w:lvlText w:val="%3."/>
      <w:lvlJc w:val="right"/>
      <w:pPr>
        <w:ind w:left="1962" w:hanging="180"/>
      </w:pPr>
    </w:lvl>
    <w:lvl w:ilvl="3" w:tplc="0409000F">
      <w:start w:val="1"/>
      <w:numFmt w:val="decimal"/>
      <w:lvlText w:val="%4."/>
      <w:lvlJc w:val="left"/>
      <w:pPr>
        <w:ind w:left="2682" w:hanging="360"/>
      </w:pPr>
    </w:lvl>
    <w:lvl w:ilvl="4" w:tplc="04090019">
      <w:start w:val="1"/>
      <w:numFmt w:val="lowerLetter"/>
      <w:lvlText w:val="%5."/>
      <w:lvlJc w:val="left"/>
      <w:pPr>
        <w:ind w:left="3402" w:hanging="360"/>
      </w:pPr>
    </w:lvl>
    <w:lvl w:ilvl="5" w:tplc="0409001B">
      <w:start w:val="1"/>
      <w:numFmt w:val="lowerRoman"/>
      <w:lvlText w:val="%6."/>
      <w:lvlJc w:val="right"/>
      <w:pPr>
        <w:ind w:left="4122" w:hanging="180"/>
      </w:pPr>
    </w:lvl>
    <w:lvl w:ilvl="6" w:tplc="0409000F">
      <w:start w:val="1"/>
      <w:numFmt w:val="decimal"/>
      <w:lvlText w:val="%7."/>
      <w:lvlJc w:val="left"/>
      <w:pPr>
        <w:ind w:left="4842" w:hanging="360"/>
      </w:pPr>
    </w:lvl>
    <w:lvl w:ilvl="7" w:tplc="04090019">
      <w:start w:val="1"/>
      <w:numFmt w:val="lowerLetter"/>
      <w:lvlText w:val="%8."/>
      <w:lvlJc w:val="left"/>
      <w:pPr>
        <w:ind w:left="5562" w:hanging="360"/>
      </w:pPr>
    </w:lvl>
    <w:lvl w:ilvl="8" w:tplc="0409001B">
      <w:start w:val="1"/>
      <w:numFmt w:val="lowerRoman"/>
      <w:lvlText w:val="%9."/>
      <w:lvlJc w:val="right"/>
      <w:pPr>
        <w:ind w:left="6282" w:hanging="180"/>
      </w:pPr>
    </w:lvl>
  </w:abstractNum>
  <w:abstractNum w:abstractNumId="5">
    <w:nsid w:val="1A43407F"/>
    <w:multiLevelType w:val="hybridMultilevel"/>
    <w:tmpl w:val="FBF8FCA2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BE27609"/>
    <w:multiLevelType w:val="hybridMultilevel"/>
    <w:tmpl w:val="4BC41F60"/>
    <w:lvl w:ilvl="0" w:tplc="0184A258">
      <w:start w:val="1"/>
      <w:numFmt w:val="upperLetter"/>
      <w:lvlText w:val="%1."/>
      <w:lvlJc w:val="left"/>
      <w:pPr>
        <w:ind w:left="720" w:hanging="360"/>
      </w:pPr>
      <w:rPr>
        <w:b w:val="0"/>
        <w:strike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8D32D5"/>
    <w:multiLevelType w:val="hybridMultilevel"/>
    <w:tmpl w:val="7812C51C"/>
    <w:lvl w:ilvl="0" w:tplc="3536BFEE">
      <w:start w:val="1"/>
      <w:numFmt w:val="upperLetter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165B6A"/>
    <w:multiLevelType w:val="hybridMultilevel"/>
    <w:tmpl w:val="889C3EF0"/>
    <w:lvl w:ilvl="0" w:tplc="CF2A06D8">
      <w:start w:val="1"/>
      <w:numFmt w:val="upperLetter"/>
      <w:lvlText w:val="%1."/>
      <w:lvlJc w:val="left"/>
      <w:pPr>
        <w:ind w:left="360" w:hanging="360"/>
      </w:pPr>
      <w:rPr>
        <w:rFonts w:ascii="Calibri" w:eastAsia="Calibri" w:hAnsi="Calibri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9387F32"/>
    <w:multiLevelType w:val="hybridMultilevel"/>
    <w:tmpl w:val="505C4142"/>
    <w:lvl w:ilvl="0" w:tplc="E418E8EE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E64FAA"/>
    <w:multiLevelType w:val="hybridMultilevel"/>
    <w:tmpl w:val="B1A6CF76"/>
    <w:lvl w:ilvl="0" w:tplc="CF2A06D8">
      <w:start w:val="1"/>
      <w:numFmt w:val="upperLetter"/>
      <w:lvlText w:val="%1."/>
      <w:lvlJc w:val="left"/>
      <w:pPr>
        <w:ind w:left="360" w:hanging="360"/>
      </w:pPr>
      <w:rPr>
        <w:rFonts w:ascii="Calibri" w:eastAsia="Calibri" w:hAnsi="Calibri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65A5E7B"/>
    <w:multiLevelType w:val="hybridMultilevel"/>
    <w:tmpl w:val="DB444BE6"/>
    <w:lvl w:ilvl="0" w:tplc="25046714">
      <w:start w:val="1"/>
      <w:numFmt w:val="upperLetter"/>
      <w:lvlText w:val="%1."/>
      <w:lvlJc w:val="left"/>
      <w:pPr>
        <w:ind w:left="720" w:hanging="360"/>
      </w:pPr>
      <w:rPr>
        <w:rFonts w:hint="default"/>
        <w:strike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1A1796"/>
    <w:multiLevelType w:val="hybridMultilevel"/>
    <w:tmpl w:val="A8182D9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91F0E3A"/>
    <w:multiLevelType w:val="hybridMultilevel"/>
    <w:tmpl w:val="E940C45A"/>
    <w:lvl w:ilvl="0" w:tplc="49AC9E6E">
      <w:start w:val="1"/>
      <w:numFmt w:val="upperLetter"/>
      <w:lvlText w:val="%1."/>
      <w:lvlJc w:val="left"/>
      <w:pPr>
        <w:ind w:left="536" w:hanging="360"/>
      </w:pPr>
      <w:rPr>
        <w:rFonts w:hint="default"/>
        <w:strike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256" w:hanging="360"/>
      </w:pPr>
    </w:lvl>
    <w:lvl w:ilvl="2" w:tplc="0409001B" w:tentative="1">
      <w:start w:val="1"/>
      <w:numFmt w:val="lowerRoman"/>
      <w:lvlText w:val="%3."/>
      <w:lvlJc w:val="right"/>
      <w:pPr>
        <w:ind w:left="1976" w:hanging="180"/>
      </w:pPr>
    </w:lvl>
    <w:lvl w:ilvl="3" w:tplc="0409000F" w:tentative="1">
      <w:start w:val="1"/>
      <w:numFmt w:val="decimal"/>
      <w:lvlText w:val="%4."/>
      <w:lvlJc w:val="left"/>
      <w:pPr>
        <w:ind w:left="2696" w:hanging="360"/>
      </w:pPr>
    </w:lvl>
    <w:lvl w:ilvl="4" w:tplc="04090019" w:tentative="1">
      <w:start w:val="1"/>
      <w:numFmt w:val="lowerLetter"/>
      <w:lvlText w:val="%5."/>
      <w:lvlJc w:val="left"/>
      <w:pPr>
        <w:ind w:left="3416" w:hanging="360"/>
      </w:pPr>
    </w:lvl>
    <w:lvl w:ilvl="5" w:tplc="0409001B" w:tentative="1">
      <w:start w:val="1"/>
      <w:numFmt w:val="lowerRoman"/>
      <w:lvlText w:val="%6."/>
      <w:lvlJc w:val="right"/>
      <w:pPr>
        <w:ind w:left="4136" w:hanging="180"/>
      </w:pPr>
    </w:lvl>
    <w:lvl w:ilvl="6" w:tplc="0409000F" w:tentative="1">
      <w:start w:val="1"/>
      <w:numFmt w:val="decimal"/>
      <w:lvlText w:val="%7."/>
      <w:lvlJc w:val="left"/>
      <w:pPr>
        <w:ind w:left="4856" w:hanging="360"/>
      </w:pPr>
    </w:lvl>
    <w:lvl w:ilvl="7" w:tplc="04090019" w:tentative="1">
      <w:start w:val="1"/>
      <w:numFmt w:val="lowerLetter"/>
      <w:lvlText w:val="%8."/>
      <w:lvlJc w:val="left"/>
      <w:pPr>
        <w:ind w:left="5576" w:hanging="360"/>
      </w:pPr>
    </w:lvl>
    <w:lvl w:ilvl="8" w:tplc="0409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14">
    <w:nsid w:val="3A494998"/>
    <w:multiLevelType w:val="hybridMultilevel"/>
    <w:tmpl w:val="569E7DB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E2D0D9F"/>
    <w:multiLevelType w:val="hybridMultilevel"/>
    <w:tmpl w:val="1BA617F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8873029"/>
    <w:multiLevelType w:val="hybridMultilevel"/>
    <w:tmpl w:val="8A9E612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9553FD"/>
    <w:multiLevelType w:val="hybridMultilevel"/>
    <w:tmpl w:val="E940C45A"/>
    <w:lvl w:ilvl="0" w:tplc="49AC9E6E">
      <w:start w:val="1"/>
      <w:numFmt w:val="upperLetter"/>
      <w:lvlText w:val="%1."/>
      <w:lvlJc w:val="left"/>
      <w:pPr>
        <w:ind w:left="536" w:hanging="360"/>
      </w:pPr>
      <w:rPr>
        <w:rFonts w:hint="default"/>
        <w:strike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256" w:hanging="360"/>
      </w:pPr>
    </w:lvl>
    <w:lvl w:ilvl="2" w:tplc="0409001B" w:tentative="1">
      <w:start w:val="1"/>
      <w:numFmt w:val="lowerRoman"/>
      <w:lvlText w:val="%3."/>
      <w:lvlJc w:val="right"/>
      <w:pPr>
        <w:ind w:left="1976" w:hanging="180"/>
      </w:pPr>
    </w:lvl>
    <w:lvl w:ilvl="3" w:tplc="0409000F" w:tentative="1">
      <w:start w:val="1"/>
      <w:numFmt w:val="decimal"/>
      <w:lvlText w:val="%4."/>
      <w:lvlJc w:val="left"/>
      <w:pPr>
        <w:ind w:left="2696" w:hanging="360"/>
      </w:pPr>
    </w:lvl>
    <w:lvl w:ilvl="4" w:tplc="04090019" w:tentative="1">
      <w:start w:val="1"/>
      <w:numFmt w:val="lowerLetter"/>
      <w:lvlText w:val="%5."/>
      <w:lvlJc w:val="left"/>
      <w:pPr>
        <w:ind w:left="3416" w:hanging="360"/>
      </w:pPr>
    </w:lvl>
    <w:lvl w:ilvl="5" w:tplc="0409001B" w:tentative="1">
      <w:start w:val="1"/>
      <w:numFmt w:val="lowerRoman"/>
      <w:lvlText w:val="%6."/>
      <w:lvlJc w:val="right"/>
      <w:pPr>
        <w:ind w:left="4136" w:hanging="180"/>
      </w:pPr>
    </w:lvl>
    <w:lvl w:ilvl="6" w:tplc="0409000F" w:tentative="1">
      <w:start w:val="1"/>
      <w:numFmt w:val="decimal"/>
      <w:lvlText w:val="%7."/>
      <w:lvlJc w:val="left"/>
      <w:pPr>
        <w:ind w:left="4856" w:hanging="360"/>
      </w:pPr>
    </w:lvl>
    <w:lvl w:ilvl="7" w:tplc="04090019" w:tentative="1">
      <w:start w:val="1"/>
      <w:numFmt w:val="lowerLetter"/>
      <w:lvlText w:val="%8."/>
      <w:lvlJc w:val="left"/>
      <w:pPr>
        <w:ind w:left="5576" w:hanging="360"/>
      </w:pPr>
    </w:lvl>
    <w:lvl w:ilvl="8" w:tplc="0409001B" w:tentative="1">
      <w:start w:val="1"/>
      <w:numFmt w:val="lowerRoman"/>
      <w:lvlText w:val="%9."/>
      <w:lvlJc w:val="right"/>
      <w:pPr>
        <w:ind w:left="6296" w:hanging="180"/>
      </w:pPr>
    </w:lvl>
  </w:abstractNum>
  <w:abstractNum w:abstractNumId="18">
    <w:nsid w:val="57326167"/>
    <w:multiLevelType w:val="hybridMultilevel"/>
    <w:tmpl w:val="5194F75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C1D1FC0"/>
    <w:multiLevelType w:val="hybridMultilevel"/>
    <w:tmpl w:val="4C3E518A"/>
    <w:lvl w:ilvl="0" w:tplc="B92AFC68">
      <w:start w:val="1"/>
      <w:numFmt w:val="upperLetter"/>
      <w:lvlText w:val="%1."/>
      <w:lvlJc w:val="left"/>
      <w:pPr>
        <w:ind w:left="360" w:hanging="360"/>
      </w:pPr>
      <w:rPr>
        <w:rFonts w:eastAsia="Calibri" w:hint="default"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CFB50F3"/>
    <w:multiLevelType w:val="hybridMultilevel"/>
    <w:tmpl w:val="5DE242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D44329"/>
    <w:multiLevelType w:val="hybridMultilevel"/>
    <w:tmpl w:val="BBF89054"/>
    <w:lvl w:ilvl="0" w:tplc="8BB2A434">
      <w:start w:val="1"/>
      <w:numFmt w:val="upperLetter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FF80945"/>
    <w:multiLevelType w:val="hybridMultilevel"/>
    <w:tmpl w:val="B156E41E"/>
    <w:lvl w:ilvl="0" w:tplc="A7FE48C8">
      <w:start w:val="1"/>
      <w:numFmt w:val="upperLetter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3">
    <w:nsid w:val="60EB5B05"/>
    <w:multiLevelType w:val="hybridMultilevel"/>
    <w:tmpl w:val="2EF26C06"/>
    <w:lvl w:ilvl="0" w:tplc="871A94FA">
      <w:start w:val="1"/>
      <w:numFmt w:val="upperLetter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1CC24AC"/>
    <w:multiLevelType w:val="hybridMultilevel"/>
    <w:tmpl w:val="85D006E2"/>
    <w:lvl w:ilvl="0" w:tplc="EA6CE5B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056732E"/>
    <w:multiLevelType w:val="hybridMultilevel"/>
    <w:tmpl w:val="B716770A"/>
    <w:lvl w:ilvl="0" w:tplc="C818ECEA">
      <w:start w:val="1"/>
      <w:numFmt w:val="upperLetter"/>
      <w:lvlText w:val="%1."/>
      <w:lvlJc w:val="left"/>
      <w:pPr>
        <w:ind w:left="360" w:hanging="360"/>
      </w:pPr>
      <w:rPr>
        <w:strike w:val="0"/>
        <w:color w:val="auto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7EF55A6"/>
    <w:multiLevelType w:val="hybridMultilevel"/>
    <w:tmpl w:val="23F0EFCE"/>
    <w:lvl w:ilvl="0" w:tplc="75687818">
      <w:start w:val="1"/>
      <w:numFmt w:val="upperLetter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84F5048"/>
    <w:multiLevelType w:val="hybridMultilevel"/>
    <w:tmpl w:val="7590AFA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9AD34D5"/>
    <w:multiLevelType w:val="hybridMultilevel"/>
    <w:tmpl w:val="3B8278AE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F2F1449"/>
    <w:multiLevelType w:val="hybridMultilevel"/>
    <w:tmpl w:val="D10E86BE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</w:num>
  <w:num w:numId="4">
    <w:abstractNumId w:val="9"/>
  </w:num>
  <w:num w:numId="5">
    <w:abstractNumId w:val="11"/>
  </w:num>
  <w:num w:numId="6">
    <w:abstractNumId w:val="0"/>
  </w:num>
  <w:num w:numId="7">
    <w:abstractNumId w:val="3"/>
  </w:num>
  <w:num w:numId="8">
    <w:abstractNumId w:val="22"/>
  </w:num>
  <w:num w:numId="9">
    <w:abstractNumId w:val="2"/>
  </w:num>
  <w:num w:numId="10">
    <w:abstractNumId w:val="26"/>
  </w:num>
  <w:num w:numId="11">
    <w:abstractNumId w:val="17"/>
  </w:num>
  <w:num w:numId="12">
    <w:abstractNumId w:val="13"/>
  </w:num>
  <w:num w:numId="13">
    <w:abstractNumId w:val="28"/>
  </w:num>
  <w:num w:numId="14">
    <w:abstractNumId w:val="24"/>
  </w:num>
  <w:num w:numId="15">
    <w:abstractNumId w:val="27"/>
  </w:num>
  <w:num w:numId="16">
    <w:abstractNumId w:val="6"/>
  </w:num>
  <w:num w:numId="17">
    <w:abstractNumId w:val="14"/>
  </w:num>
  <w:num w:numId="18">
    <w:abstractNumId w:val="1"/>
  </w:num>
  <w:num w:numId="19">
    <w:abstractNumId w:val="8"/>
  </w:num>
  <w:num w:numId="20">
    <w:abstractNumId w:val="10"/>
  </w:num>
  <w:num w:numId="21">
    <w:abstractNumId w:val="20"/>
  </w:num>
  <w:num w:numId="22">
    <w:abstractNumId w:val="29"/>
  </w:num>
  <w:num w:numId="23">
    <w:abstractNumId w:val="15"/>
  </w:num>
  <w:num w:numId="24">
    <w:abstractNumId w:val="7"/>
  </w:num>
  <w:num w:numId="25">
    <w:abstractNumId w:val="23"/>
  </w:num>
  <w:num w:numId="26">
    <w:abstractNumId w:val="19"/>
  </w:num>
  <w:num w:numId="27">
    <w:abstractNumId w:val="5"/>
  </w:num>
  <w:num w:numId="28">
    <w:abstractNumId w:val="25"/>
  </w:num>
  <w:num w:numId="29">
    <w:abstractNumId w:val="18"/>
  </w:num>
  <w:num w:numId="3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BD4523"/>
    <w:rsid w:val="00012448"/>
    <w:rsid w:val="0003175C"/>
    <w:rsid w:val="00055F73"/>
    <w:rsid w:val="00113E8D"/>
    <w:rsid w:val="00114842"/>
    <w:rsid w:val="001B32AE"/>
    <w:rsid w:val="001D1FEC"/>
    <w:rsid w:val="0023266E"/>
    <w:rsid w:val="002853F0"/>
    <w:rsid w:val="002B064F"/>
    <w:rsid w:val="002B378D"/>
    <w:rsid w:val="002F65B1"/>
    <w:rsid w:val="003155F3"/>
    <w:rsid w:val="00323171"/>
    <w:rsid w:val="00345919"/>
    <w:rsid w:val="0036452F"/>
    <w:rsid w:val="003673DF"/>
    <w:rsid w:val="004D1197"/>
    <w:rsid w:val="004D61DF"/>
    <w:rsid w:val="00542AFD"/>
    <w:rsid w:val="00547035"/>
    <w:rsid w:val="00572DFC"/>
    <w:rsid w:val="005E0723"/>
    <w:rsid w:val="00664EFE"/>
    <w:rsid w:val="006F3765"/>
    <w:rsid w:val="00713193"/>
    <w:rsid w:val="00723FD1"/>
    <w:rsid w:val="007461E3"/>
    <w:rsid w:val="007953E7"/>
    <w:rsid w:val="007B16C3"/>
    <w:rsid w:val="00835CD6"/>
    <w:rsid w:val="008500CA"/>
    <w:rsid w:val="00894ADF"/>
    <w:rsid w:val="008B0338"/>
    <w:rsid w:val="008E5314"/>
    <w:rsid w:val="00900DBD"/>
    <w:rsid w:val="00937A3D"/>
    <w:rsid w:val="00954513"/>
    <w:rsid w:val="009D2C67"/>
    <w:rsid w:val="009D4422"/>
    <w:rsid w:val="009F00E0"/>
    <w:rsid w:val="009F112E"/>
    <w:rsid w:val="00A07C7A"/>
    <w:rsid w:val="00A55F33"/>
    <w:rsid w:val="00AA2CEF"/>
    <w:rsid w:val="00AD2947"/>
    <w:rsid w:val="00B87FEE"/>
    <w:rsid w:val="00B922ED"/>
    <w:rsid w:val="00BA00AD"/>
    <w:rsid w:val="00BD4523"/>
    <w:rsid w:val="00C42BBA"/>
    <w:rsid w:val="00C738E6"/>
    <w:rsid w:val="00CB3882"/>
    <w:rsid w:val="00CB4326"/>
    <w:rsid w:val="00CC259D"/>
    <w:rsid w:val="00CE0FE7"/>
    <w:rsid w:val="00CF321E"/>
    <w:rsid w:val="00D25BF4"/>
    <w:rsid w:val="00DB3C91"/>
    <w:rsid w:val="00DC3307"/>
    <w:rsid w:val="00E1731B"/>
    <w:rsid w:val="00E42D65"/>
    <w:rsid w:val="00E514B0"/>
    <w:rsid w:val="00F441A7"/>
    <w:rsid w:val="00F874AD"/>
    <w:rsid w:val="00FA3C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3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D4523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7461E3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D4523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902</Words>
  <Characters>5142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AFGE</dc:creator>
  <cp:lastModifiedBy>kevin</cp:lastModifiedBy>
  <cp:revision>4</cp:revision>
  <cp:lastPrinted>2013-03-15T19:49:00Z</cp:lastPrinted>
  <dcterms:created xsi:type="dcterms:W3CDTF">2015-05-13T18:09:00Z</dcterms:created>
  <dcterms:modified xsi:type="dcterms:W3CDTF">2015-06-08T19:28:00Z</dcterms:modified>
</cp:coreProperties>
</file>